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6E" w:rsidRDefault="005E3F6E" w:rsidP="005E3F6E">
      <w:r w:rsidRPr="00D4381A">
        <w:rPr>
          <w:rFonts w:hint="eastAsia"/>
        </w:rPr>
        <w:t>医院体检管理系统软件</w:t>
      </w:r>
      <w:r w:rsidRPr="00D4381A">
        <w:t>   </w:t>
      </w:r>
    </w:p>
    <w:p w:rsidR="005E3F6E" w:rsidRDefault="005E3F6E" w:rsidP="005E3F6E">
      <w:r w:rsidRPr="00D4381A">
        <w:t>  </w:t>
      </w:r>
      <w:r w:rsidRPr="00D4381A">
        <w:rPr>
          <w:rFonts w:hint="eastAsia"/>
        </w:rPr>
        <w:t>一、主要技术参数和相关要求</w:t>
      </w:r>
      <w:r w:rsidRPr="00D4381A">
        <w:t>    </w:t>
      </w:r>
    </w:p>
    <w:p w:rsidR="005E3F6E" w:rsidRDefault="005E3F6E" w:rsidP="005E3F6E">
      <w:r w:rsidRPr="00D4381A">
        <w:t>1. </w:t>
      </w:r>
      <w:r w:rsidRPr="00D4381A">
        <w:rPr>
          <w:rFonts w:hint="eastAsia"/>
        </w:rPr>
        <w:t>系统必须是非常稳定成熟的软件产品，详细的操作使用说明书、帮助文档、安装程序</w:t>
      </w:r>
      <w:r w:rsidRPr="00D4381A">
        <w:t>.    </w:t>
      </w:r>
    </w:p>
    <w:p w:rsidR="005E3F6E" w:rsidRDefault="005E3F6E" w:rsidP="005E3F6E">
      <w:r w:rsidRPr="00D4381A">
        <w:t>2. </w:t>
      </w:r>
      <w:r w:rsidRPr="00D4381A">
        <w:rPr>
          <w:rFonts w:hint="eastAsia"/>
        </w:rPr>
        <w:t>服务器采用</w:t>
      </w:r>
      <w:r w:rsidRPr="00D4381A">
        <w:t>windows2018 Server</w:t>
      </w:r>
      <w:r w:rsidRPr="00D4381A">
        <w:rPr>
          <w:rFonts w:hint="eastAsia"/>
        </w:rPr>
        <w:t>操作系统</w:t>
      </w:r>
      <w:r>
        <w:rPr>
          <w:rFonts w:hint="eastAsia"/>
        </w:rPr>
        <w:t>，</w:t>
      </w:r>
      <w:r w:rsidRPr="00D4381A">
        <w:rPr>
          <w:rFonts w:hint="eastAsia"/>
        </w:rPr>
        <w:t>客户机支持</w:t>
      </w:r>
      <w:r w:rsidR="006300A1" w:rsidRPr="00D4381A">
        <w:t>win</w:t>
      </w:r>
      <w:r w:rsidR="006300A1">
        <w:rPr>
          <w:rFonts w:hint="eastAsia"/>
        </w:rPr>
        <w:t>10</w:t>
      </w:r>
      <w:r w:rsidR="006300A1">
        <w:rPr>
          <w:rFonts w:hint="eastAsia"/>
        </w:rPr>
        <w:t>，兼容</w:t>
      </w:r>
      <w:r w:rsidRPr="00D4381A">
        <w:t>win</w:t>
      </w:r>
      <w:r w:rsidR="006300A1">
        <w:rPr>
          <w:rFonts w:hint="eastAsia"/>
        </w:rPr>
        <w:t>7</w:t>
      </w:r>
      <w:r w:rsidR="006300A1">
        <w:rPr>
          <w:rFonts w:hint="eastAsia"/>
        </w:rPr>
        <w:t>、</w:t>
      </w:r>
      <w:r w:rsidR="006300A1" w:rsidRPr="006300A1">
        <w:t xml:space="preserve"> </w:t>
      </w:r>
      <w:r w:rsidR="006300A1" w:rsidRPr="00D4381A">
        <w:t>winXP</w:t>
      </w:r>
      <w:r w:rsidRPr="00D4381A">
        <w:rPr>
          <w:rFonts w:hint="eastAsia"/>
        </w:rPr>
        <w:t>数据库采用</w:t>
      </w:r>
      <w:r w:rsidR="00F117CA">
        <w:rPr>
          <w:rFonts w:ascii="Arial" w:hAnsi="Arial" w:cs="Arial"/>
          <w:color w:val="333333"/>
          <w:sz w:val="20"/>
          <w:szCs w:val="20"/>
          <w:shd w:val="clear" w:color="auto" w:fill="FFFFFF"/>
        </w:rPr>
        <w:t>Oracle</w:t>
      </w:r>
      <w:r w:rsidR="00F117CA">
        <w:rPr>
          <w:rFonts w:ascii="Arial" w:hAnsi="Arial" w:cs="Arial" w:hint="eastAsia"/>
          <w:color w:val="333333"/>
          <w:sz w:val="20"/>
          <w:szCs w:val="20"/>
          <w:shd w:val="clear" w:color="auto" w:fill="FFFFFF"/>
        </w:rPr>
        <w:t>10G</w:t>
      </w:r>
      <w:r w:rsidR="00F117CA">
        <w:rPr>
          <w:rFonts w:ascii="Arial" w:hAnsi="Arial" w:cs="Arial" w:hint="eastAsia"/>
          <w:color w:val="333333"/>
          <w:sz w:val="20"/>
          <w:szCs w:val="20"/>
          <w:shd w:val="clear" w:color="auto" w:fill="FFFFFF"/>
        </w:rPr>
        <w:t>、</w:t>
      </w:r>
      <w:r w:rsidRPr="00D4381A">
        <w:t>SQL20</w:t>
      </w:r>
      <w:r w:rsidR="00F117CA">
        <w:rPr>
          <w:rFonts w:hint="eastAsia"/>
        </w:rPr>
        <w:t>00</w:t>
      </w:r>
      <w:r w:rsidR="00F117CA">
        <w:rPr>
          <w:rFonts w:hint="eastAsia"/>
        </w:rPr>
        <w:t>以上版本。</w:t>
      </w:r>
      <w:r w:rsidRPr="00D4381A">
        <w:t xml:space="preserve">  </w:t>
      </w:r>
    </w:p>
    <w:p w:rsidR="005E3F6E" w:rsidRDefault="005E3F6E" w:rsidP="005E3F6E">
      <w:r w:rsidRPr="00D4381A">
        <w:t>3. </w:t>
      </w:r>
      <w:r w:rsidRPr="00D4381A">
        <w:rPr>
          <w:rFonts w:hint="eastAsia"/>
        </w:rPr>
        <w:t>系统必须能够与现有的</w:t>
      </w:r>
      <w:r w:rsidRPr="00D4381A">
        <w:t>HIS</w:t>
      </w:r>
      <w:r w:rsidRPr="00D4381A">
        <w:rPr>
          <w:rFonts w:hint="eastAsia"/>
        </w:rPr>
        <w:t>、</w:t>
      </w:r>
      <w:r w:rsidRPr="00D4381A">
        <w:t>LIS</w:t>
      </w:r>
      <w:r w:rsidR="00F117CA">
        <w:rPr>
          <w:rFonts w:hint="eastAsia"/>
        </w:rPr>
        <w:t>、</w:t>
      </w:r>
      <w:r w:rsidR="00F117CA">
        <w:rPr>
          <w:rFonts w:hint="eastAsia"/>
        </w:rPr>
        <w:t>pack</w:t>
      </w:r>
      <w:r w:rsidR="00DF6C0E">
        <w:rPr>
          <w:rFonts w:hint="eastAsia"/>
        </w:rPr>
        <w:t>、</w:t>
      </w:r>
      <w:r w:rsidR="00DF6C0E">
        <w:rPr>
          <w:rFonts w:hint="eastAsia"/>
        </w:rPr>
        <w:t>RIS</w:t>
      </w:r>
      <w:r w:rsidR="00F117CA">
        <w:rPr>
          <w:rFonts w:hint="eastAsia"/>
        </w:rPr>
        <w:t>等</w:t>
      </w:r>
      <w:r w:rsidRPr="00D4381A">
        <w:rPr>
          <w:rFonts w:hint="eastAsia"/>
        </w:rPr>
        <w:t>系统进行无缝连接在一起，并且都免费提供标准的开放接口</w:t>
      </w:r>
      <w:r w:rsidR="00F117CA">
        <w:rPr>
          <w:rFonts w:hint="eastAsia"/>
        </w:rPr>
        <w:t>文档</w:t>
      </w:r>
      <w:r w:rsidRPr="00D4381A">
        <w:rPr>
          <w:rFonts w:hint="eastAsia"/>
        </w:rPr>
        <w:t>，以便同医院的其他管理信息系统无缝连接在一起。</w:t>
      </w:r>
      <w:r w:rsidRPr="00D4381A">
        <w:t>   </w:t>
      </w:r>
    </w:p>
    <w:p w:rsidR="005E3F6E" w:rsidRDefault="005E3F6E" w:rsidP="005E3F6E">
      <w:r w:rsidRPr="00D4381A">
        <w:t>4. </w:t>
      </w:r>
      <w:r w:rsidRPr="00D4381A">
        <w:rPr>
          <w:rFonts w:hint="eastAsia"/>
        </w:rPr>
        <w:t>系统必须是符合国际标准的代表未来发展主流方向的、结构化的、模块化的、稳定可靠的、实用的产品。必须符合《</w:t>
      </w:r>
      <w:r w:rsidR="00F117CA">
        <w:rPr>
          <w:rFonts w:hint="eastAsia"/>
        </w:rPr>
        <w:t>三级</w:t>
      </w:r>
      <w:r w:rsidRPr="00D4381A">
        <w:rPr>
          <w:rFonts w:hint="eastAsia"/>
        </w:rPr>
        <w:t>医院信息基本功能范围》新版标准的要求。</w:t>
      </w:r>
      <w:r w:rsidRPr="00D4381A">
        <w:t>   </w:t>
      </w:r>
    </w:p>
    <w:p w:rsidR="005E3F6E" w:rsidRDefault="005E3F6E" w:rsidP="005E3F6E">
      <w:r w:rsidRPr="00D4381A">
        <w:rPr>
          <w:rFonts w:hint="eastAsia"/>
        </w:rPr>
        <w:t>二、功能简述</w:t>
      </w:r>
      <w:r w:rsidRPr="00D4381A">
        <w:t>    </w:t>
      </w:r>
    </w:p>
    <w:p w:rsidR="005E3F6E" w:rsidRDefault="005E3F6E" w:rsidP="005E3F6E">
      <w:r w:rsidRPr="00D4381A">
        <w:t>1</w:t>
      </w:r>
      <w:r w:rsidRPr="00D4381A">
        <w:rPr>
          <w:rFonts w:hint="eastAsia"/>
        </w:rPr>
        <w:t>、体检预约模块：</w:t>
      </w:r>
      <w:r w:rsidR="00B24BC8">
        <w:rPr>
          <w:rFonts w:hint="eastAsia"/>
        </w:rPr>
        <w:t>微信手机端预约、</w:t>
      </w:r>
      <w:r w:rsidRPr="00D4381A">
        <w:rPr>
          <w:rFonts w:hint="eastAsia"/>
        </w:rPr>
        <w:t>团体</w:t>
      </w:r>
      <w:r w:rsidR="00B24BC8">
        <w:rPr>
          <w:rFonts w:hint="eastAsia"/>
        </w:rPr>
        <w:t>、</w:t>
      </w:r>
      <w:r w:rsidRPr="00D4381A">
        <w:rPr>
          <w:rFonts w:hint="eastAsia"/>
        </w:rPr>
        <w:t>个人上门预约、电话</w:t>
      </w:r>
      <w:r w:rsidR="00B24BC8">
        <w:rPr>
          <w:rFonts w:hint="eastAsia"/>
        </w:rPr>
        <w:t>预约等</w:t>
      </w:r>
      <w:r w:rsidRPr="00D4381A">
        <w:rPr>
          <w:rFonts w:hint="eastAsia"/>
        </w:rPr>
        <w:t>。</w:t>
      </w:r>
      <w:r w:rsidRPr="00D4381A">
        <w:t>   </w:t>
      </w:r>
    </w:p>
    <w:p w:rsidR="005E3F6E" w:rsidRDefault="005E3F6E" w:rsidP="005E3F6E">
      <w:r w:rsidRPr="00D4381A">
        <w:t>2</w:t>
      </w:r>
      <w:r w:rsidRPr="00D4381A">
        <w:rPr>
          <w:rFonts w:hint="eastAsia"/>
        </w:rPr>
        <w:t>、体检登记模块：确认登记当天体检人员基本信息，支持</w:t>
      </w:r>
      <w:r w:rsidR="00F117CA">
        <w:rPr>
          <w:rFonts w:hint="eastAsia"/>
        </w:rPr>
        <w:t>身份证、医保卡、</w:t>
      </w:r>
      <w:r w:rsidRPr="00D4381A">
        <w:rPr>
          <w:rFonts w:hint="eastAsia"/>
        </w:rPr>
        <w:t>手工输入相关信息，</w:t>
      </w:r>
      <w:r w:rsidR="00DF6C0E" w:rsidRPr="008C4201">
        <w:rPr>
          <w:rFonts w:hint="eastAsia"/>
        </w:rPr>
        <w:t>提供批量录入、</w:t>
      </w:r>
      <w:r w:rsidR="00DF6C0E" w:rsidRPr="008C4201">
        <w:t>Excel</w:t>
      </w:r>
      <w:r w:rsidR="00DF6C0E" w:rsidRPr="008C4201">
        <w:rPr>
          <w:rFonts w:hint="eastAsia"/>
        </w:rPr>
        <w:t>导入、预约导入功能，批量修改</w:t>
      </w:r>
      <w:r w:rsidR="00DF6C0E">
        <w:rPr>
          <w:rFonts w:hint="eastAsia"/>
        </w:rPr>
        <w:t>,</w:t>
      </w:r>
      <w:r w:rsidRPr="00D4381A">
        <w:rPr>
          <w:rFonts w:hint="eastAsia"/>
        </w:rPr>
        <w:t>打印条码标签，打印体检指引单。</w:t>
      </w:r>
      <w:r w:rsidRPr="00D4381A">
        <w:t>    </w:t>
      </w:r>
    </w:p>
    <w:p w:rsidR="005E3F6E" w:rsidRDefault="005E3F6E" w:rsidP="005E3F6E">
      <w:r w:rsidRPr="00D4381A">
        <w:t>3</w:t>
      </w:r>
      <w:r w:rsidRPr="00D4381A">
        <w:rPr>
          <w:rFonts w:hint="eastAsia"/>
        </w:rPr>
        <w:t>、综合管理模块：系统可以通过操作权限限制功能实现一个界面完成所有资料的录入功能。</w:t>
      </w:r>
    </w:p>
    <w:p w:rsidR="005E3F6E" w:rsidRDefault="005E3F6E" w:rsidP="005E3F6E">
      <w:r w:rsidRPr="00D4381A">
        <w:t>4</w:t>
      </w:r>
      <w:r w:rsidRPr="00D4381A">
        <w:rPr>
          <w:rFonts w:hint="eastAsia"/>
        </w:rPr>
        <w:t>、表格打印：可以根据不能的套餐打印出相应的体检指引单</w:t>
      </w:r>
      <w:r w:rsidRPr="008C4201">
        <w:rPr>
          <w:rFonts w:hint="eastAsia"/>
        </w:rPr>
        <w:t>到不同的科室进行逐项检查。</w:t>
      </w:r>
    </w:p>
    <w:p w:rsidR="005E3F6E" w:rsidRDefault="005E3F6E" w:rsidP="005E3F6E">
      <w:r w:rsidRPr="008C4201">
        <w:t>5</w:t>
      </w:r>
      <w:r w:rsidRPr="008C4201">
        <w:rPr>
          <w:rFonts w:hint="eastAsia"/>
        </w:rPr>
        <w:t>、条码打印：该系统可以根据体检套餐的情况打印相应的条码，同时还具备条码补打系统，以免客户在体检过程中的丢失。</w:t>
      </w:r>
      <w:r w:rsidRPr="008C4201">
        <w:t>   </w:t>
      </w:r>
    </w:p>
    <w:p w:rsidR="005E3F6E" w:rsidRDefault="005E3F6E" w:rsidP="005E3F6E">
      <w:r w:rsidRPr="008C4201">
        <w:t>6</w:t>
      </w:r>
      <w:r w:rsidRPr="008C4201">
        <w:rPr>
          <w:rFonts w:hint="eastAsia"/>
        </w:rPr>
        <w:t>、结果录入：通过权限管理可以录入，</w:t>
      </w:r>
      <w:r w:rsidR="00851DDD" w:rsidRPr="008C4201">
        <w:rPr>
          <w:rFonts w:hint="eastAsia"/>
        </w:rPr>
        <w:t>系统自动产生诊断和建议</w:t>
      </w:r>
      <w:r w:rsidR="00851DDD">
        <w:rPr>
          <w:rFonts w:hint="eastAsia"/>
        </w:rPr>
        <w:t>，</w:t>
      </w:r>
      <w:r w:rsidRPr="008C4201">
        <w:rPr>
          <w:rFonts w:hint="eastAsia"/>
        </w:rPr>
        <w:t>所有体检项目的结果，可以快速</w:t>
      </w:r>
      <w:r w:rsidR="00F117CA">
        <w:rPr>
          <w:rFonts w:hint="eastAsia"/>
        </w:rPr>
        <w:t>自动导入</w:t>
      </w:r>
      <w:r w:rsidRPr="008C4201">
        <w:rPr>
          <w:rFonts w:hint="eastAsia"/>
        </w:rPr>
        <w:t>同一体检项目的相同结果。</w:t>
      </w:r>
      <w:r w:rsidRPr="008C4201">
        <w:t>    </w:t>
      </w:r>
    </w:p>
    <w:p w:rsidR="005E3F6E" w:rsidRDefault="005E3F6E" w:rsidP="005E3F6E">
      <w:r w:rsidRPr="008C4201">
        <w:t>7</w:t>
      </w:r>
      <w:r w:rsidRPr="008C4201">
        <w:rPr>
          <w:rFonts w:hint="eastAsia"/>
        </w:rPr>
        <w:t>、打印报告：该系统提供单个报告打印和集中报告打印功能，并且可以将单个的和集体的体检报告分别以</w:t>
      </w:r>
      <w:r w:rsidRPr="008C4201">
        <w:t>Excel</w:t>
      </w:r>
      <w:r w:rsidRPr="008C4201">
        <w:rPr>
          <w:rFonts w:hint="eastAsia"/>
        </w:rPr>
        <w:t>文件、</w:t>
      </w:r>
      <w:r w:rsidRPr="008C4201">
        <w:t>Access</w:t>
      </w:r>
      <w:r w:rsidRPr="008C4201">
        <w:rPr>
          <w:rFonts w:hint="eastAsia"/>
        </w:rPr>
        <w:t>数据库的形式导出。</w:t>
      </w:r>
      <w:r w:rsidRPr="008C4201">
        <w:t>    </w:t>
      </w:r>
    </w:p>
    <w:p w:rsidR="005E3F6E" w:rsidRDefault="005E3F6E" w:rsidP="005E3F6E">
      <w:r w:rsidRPr="008C4201">
        <w:t>8</w:t>
      </w:r>
      <w:r w:rsidRPr="008C4201">
        <w:rPr>
          <w:rFonts w:hint="eastAsia"/>
        </w:rPr>
        <w:t>、会员管理：可以对</w:t>
      </w:r>
      <w:r w:rsidRPr="008C4201">
        <w:t>VIP</w:t>
      </w:r>
      <w:r w:rsidRPr="008C4201">
        <w:rPr>
          <w:rFonts w:hint="eastAsia"/>
        </w:rPr>
        <w:t>会员进行全面的信息收集和管理。</w:t>
      </w:r>
      <w:r w:rsidRPr="008C4201">
        <w:t>   </w:t>
      </w:r>
    </w:p>
    <w:p w:rsidR="005E3F6E" w:rsidRDefault="005E3F6E" w:rsidP="005E3F6E">
      <w:r w:rsidRPr="008C4201">
        <w:t>9</w:t>
      </w:r>
      <w:r w:rsidRPr="008C4201">
        <w:rPr>
          <w:rFonts w:hint="eastAsia"/>
        </w:rPr>
        <w:t>、体检医生诊台管理模块：</w:t>
      </w:r>
      <w:r w:rsidR="00851DDD" w:rsidRPr="008C4201">
        <w:t xml:space="preserve">  </w:t>
      </w:r>
      <w:r w:rsidR="00851DDD">
        <w:rPr>
          <w:rFonts w:hint="eastAsia"/>
        </w:rPr>
        <w:t>多途径</w:t>
      </w:r>
      <w:r w:rsidRPr="008C4201">
        <w:rPr>
          <w:rFonts w:hint="eastAsia"/>
        </w:rPr>
        <w:t>录入科室体检结果，并自动形成科室小结，提供修改、记录复查信息功能</w:t>
      </w:r>
      <w:r w:rsidR="00851DDD">
        <w:rPr>
          <w:rFonts w:hint="eastAsia"/>
        </w:rPr>
        <w:t>，提供多条件的查询</w:t>
      </w:r>
      <w:r w:rsidRPr="008C4201">
        <w:rPr>
          <w:rFonts w:hint="eastAsia"/>
        </w:rPr>
        <w:t>。</w:t>
      </w:r>
      <w:r w:rsidRPr="008C4201">
        <w:t>    </w:t>
      </w:r>
    </w:p>
    <w:p w:rsidR="005E3F6E" w:rsidRDefault="005E3F6E" w:rsidP="005E3F6E">
      <w:r w:rsidRPr="008C4201">
        <w:t>10</w:t>
      </w:r>
      <w:r w:rsidRPr="008C4201">
        <w:rPr>
          <w:rFonts w:hint="eastAsia"/>
        </w:rPr>
        <w:t>、主检审核：自动生成总检综述和建议，</w:t>
      </w:r>
      <w:r w:rsidR="00DF6C0E" w:rsidRPr="008C4201">
        <w:rPr>
          <w:rFonts w:hint="eastAsia"/>
        </w:rPr>
        <w:t>各个科室结果全部录入或产生之后，总检医生再对体检人员进行总检，可以自动总检，对体检中的异常指标以显著的标示予以提示，系统自动产生综合诊断和防治意见</w:t>
      </w:r>
      <w:r w:rsidR="00DF6C0E">
        <w:rPr>
          <w:rFonts w:hint="eastAsia"/>
        </w:rPr>
        <w:t>，</w:t>
      </w:r>
      <w:r w:rsidRPr="008C4201">
        <w:rPr>
          <w:rFonts w:hint="eastAsia"/>
        </w:rPr>
        <w:t>提供修改功能，</w:t>
      </w:r>
      <w:r w:rsidR="00DF6C0E" w:rsidRPr="008C4201">
        <w:rPr>
          <w:rFonts w:hint="eastAsia"/>
        </w:rPr>
        <w:t>总检完毕后，可以打印体检人的体检报告，可以分简单版、详细版、分栏版、特殊版、目录版等样式打印；对单位团检可以统计各种疾病的发病率等多种图文并貌的报表。</w:t>
      </w:r>
      <w:r w:rsidRPr="008C4201">
        <w:t>    </w:t>
      </w:r>
    </w:p>
    <w:p w:rsidR="005E3F6E" w:rsidRDefault="005E3F6E" w:rsidP="005E3F6E">
      <w:r w:rsidRPr="008C4201">
        <w:t>11</w:t>
      </w:r>
      <w:r w:rsidRPr="008C4201">
        <w:rPr>
          <w:rFonts w:hint="eastAsia"/>
        </w:rPr>
        <w:t>、体检收费管理模块：可以根据选择体检套餐的情况，进行明细收费处理，</w:t>
      </w:r>
      <w:r w:rsidR="00DF6C0E" w:rsidRPr="008C4201">
        <w:rPr>
          <w:rFonts w:hint="eastAsia"/>
        </w:rPr>
        <w:t>所有的体检交费可以通过体检系统与</w:t>
      </w:r>
      <w:r w:rsidR="00DF6C0E" w:rsidRPr="008C4201">
        <w:t>HIS</w:t>
      </w:r>
      <w:r w:rsidR="00DF6C0E" w:rsidRPr="008C4201">
        <w:rPr>
          <w:rFonts w:hint="eastAsia"/>
        </w:rPr>
        <w:t>系统的收费接口实现数据的交互</w:t>
      </w:r>
      <w:r w:rsidR="00DF6C0E">
        <w:rPr>
          <w:rFonts w:hint="eastAsia"/>
        </w:rPr>
        <w:t>，</w:t>
      </w:r>
      <w:r w:rsidRPr="008C4201">
        <w:rPr>
          <w:rFonts w:hint="eastAsia"/>
        </w:rPr>
        <w:t>打印发票。并且能够进行收费处的日结，月结，退费等处理。</w:t>
      </w:r>
      <w:r w:rsidRPr="008C4201">
        <w:t>    </w:t>
      </w:r>
    </w:p>
    <w:p w:rsidR="005E3F6E" w:rsidRDefault="005E3F6E" w:rsidP="005E3F6E">
      <w:r w:rsidRPr="008C4201">
        <w:t>12</w:t>
      </w:r>
      <w:r w:rsidRPr="008C4201">
        <w:rPr>
          <w:rFonts w:hint="eastAsia"/>
        </w:rPr>
        <w:t>、数据查询：提供模糊</w:t>
      </w:r>
      <w:r w:rsidR="00DF6C0E">
        <w:rPr>
          <w:rFonts w:hint="eastAsia"/>
        </w:rPr>
        <w:t>或多条件</w:t>
      </w:r>
      <w:r w:rsidRPr="008C4201">
        <w:rPr>
          <w:rFonts w:hint="eastAsia"/>
        </w:rPr>
        <w:t>查询方式。并提供多种格式导出功能（</w:t>
      </w:r>
      <w:r w:rsidRPr="008C4201">
        <w:t>Excel/Xml/Htms</w:t>
      </w:r>
      <w:r w:rsidRPr="008C4201">
        <w:rPr>
          <w:rFonts w:hint="eastAsia"/>
        </w:rPr>
        <w:t>）。</w:t>
      </w:r>
      <w:r w:rsidRPr="008C4201">
        <w:t>    </w:t>
      </w:r>
    </w:p>
    <w:p w:rsidR="005E3F6E" w:rsidRDefault="005E3F6E" w:rsidP="005E3F6E">
      <w:r w:rsidRPr="008C4201">
        <w:t>13</w:t>
      </w:r>
      <w:r w:rsidRPr="008C4201">
        <w:rPr>
          <w:rFonts w:hint="eastAsia"/>
        </w:rPr>
        <w:t>、体检报表：提供面对客户的</w:t>
      </w:r>
      <w:r w:rsidRPr="008C4201">
        <w:t> </w:t>
      </w:r>
      <w:r w:rsidRPr="008C4201">
        <w:rPr>
          <w:rFonts w:hint="eastAsia"/>
        </w:rPr>
        <w:t>团体、个人和体检中心内部所需的各种统计报表。</w:t>
      </w:r>
      <w:r w:rsidRPr="008C4201">
        <w:t>    </w:t>
      </w:r>
    </w:p>
    <w:p w:rsidR="005E3F6E" w:rsidRDefault="005E3F6E" w:rsidP="005E3F6E">
      <w:r w:rsidRPr="008C4201">
        <w:t>14</w:t>
      </w:r>
      <w:r w:rsidRPr="008C4201">
        <w:rPr>
          <w:rFonts w:hint="eastAsia"/>
        </w:rPr>
        <w:t>、系统管理模块：对系统的数据安全，基本编码维护设置和权</w:t>
      </w:r>
    </w:p>
    <w:p w:rsidR="00DF6C0E" w:rsidRDefault="00DF6C0E" w:rsidP="004134EE">
      <w:r>
        <w:rPr>
          <w:rFonts w:hint="eastAsia"/>
        </w:rPr>
        <w:t>1</w:t>
      </w:r>
      <w:r w:rsidR="004134EE" w:rsidRPr="008C4201">
        <w:t>5</w:t>
      </w:r>
      <w:r w:rsidR="004134EE" w:rsidRPr="008C4201">
        <w:rPr>
          <w:rFonts w:hint="eastAsia"/>
        </w:rPr>
        <w:t>、查询统计</w:t>
      </w:r>
      <w:r w:rsidR="004134EE" w:rsidRPr="008C4201">
        <w:t xml:space="preserve">  </w:t>
      </w:r>
      <w:r w:rsidR="004134EE" w:rsidRPr="008C4201">
        <w:rPr>
          <w:rFonts w:hint="eastAsia"/>
        </w:rPr>
        <w:t>根据多种查询条件查询科室工作量、医生工作量、疾病统计信息等。</w:t>
      </w:r>
    </w:p>
    <w:p w:rsidR="004134EE" w:rsidRDefault="00DF6C0E" w:rsidP="004134EE">
      <w:r>
        <w:rPr>
          <w:rFonts w:hint="eastAsia"/>
        </w:rPr>
        <w:t>1</w:t>
      </w:r>
      <w:r w:rsidR="004134EE" w:rsidRPr="008C4201">
        <w:t>6</w:t>
      </w:r>
      <w:r w:rsidR="004134EE" w:rsidRPr="008C4201">
        <w:rPr>
          <w:rFonts w:hint="eastAsia"/>
        </w:rPr>
        <w:t>、网上信息发布</w:t>
      </w:r>
      <w:r w:rsidR="004134EE" w:rsidRPr="008C4201">
        <w:t xml:space="preserve">  </w:t>
      </w:r>
      <w:r w:rsidR="004134EE" w:rsidRPr="008C4201">
        <w:rPr>
          <w:rFonts w:hint="eastAsia"/>
        </w:rPr>
        <w:t>对个人或体检单位，一旦体检报告生成，即通过网上发布系统通知对方领取，</w:t>
      </w:r>
      <w:r w:rsidR="00B24BC8">
        <w:rPr>
          <w:rFonts w:hint="eastAsia"/>
        </w:rPr>
        <w:t>手机端查询体检报告，</w:t>
      </w:r>
      <w:r w:rsidR="004134EE" w:rsidRPr="008C4201">
        <w:rPr>
          <w:rFonts w:hint="eastAsia"/>
        </w:rPr>
        <w:t>特别对有疾病的个人及时通知就诊。</w:t>
      </w:r>
      <w:r w:rsidR="004134EE" w:rsidRPr="008C4201">
        <w:t> </w:t>
      </w:r>
    </w:p>
    <w:p w:rsidR="004134EE" w:rsidRDefault="004134EE" w:rsidP="00DF6C0E">
      <w:r w:rsidRPr="008C4201">
        <w:t xml:space="preserve"> </w:t>
      </w:r>
    </w:p>
    <w:p w:rsidR="003143C8" w:rsidRPr="005E3F6E" w:rsidRDefault="003143C8"/>
    <w:sectPr w:rsidR="003143C8" w:rsidRPr="005E3F6E" w:rsidSect="003143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56" w:rsidRDefault="00A03D56" w:rsidP="004134EE">
      <w:r>
        <w:separator/>
      </w:r>
    </w:p>
  </w:endnote>
  <w:endnote w:type="continuationSeparator" w:id="1">
    <w:p w:rsidR="00A03D56" w:rsidRDefault="00A03D56" w:rsidP="00413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8" w:rsidRDefault="00B24B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8" w:rsidRDefault="00B24B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8" w:rsidRDefault="00B24B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56" w:rsidRDefault="00A03D56" w:rsidP="004134EE">
      <w:r>
        <w:separator/>
      </w:r>
    </w:p>
  </w:footnote>
  <w:footnote w:type="continuationSeparator" w:id="1">
    <w:p w:rsidR="00A03D56" w:rsidRDefault="00A03D56" w:rsidP="00413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8" w:rsidRDefault="00B24B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C5" w:rsidRDefault="00A03D56" w:rsidP="00B24BC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C8" w:rsidRDefault="00B24B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F6E"/>
    <w:rsid w:val="00013A1C"/>
    <w:rsid w:val="00013FA8"/>
    <w:rsid w:val="00015463"/>
    <w:rsid w:val="000173F9"/>
    <w:rsid w:val="00020215"/>
    <w:rsid w:val="00020984"/>
    <w:rsid w:val="0003384B"/>
    <w:rsid w:val="00045A13"/>
    <w:rsid w:val="00056C13"/>
    <w:rsid w:val="00081CE9"/>
    <w:rsid w:val="0008291D"/>
    <w:rsid w:val="00094B74"/>
    <w:rsid w:val="00096A3B"/>
    <w:rsid w:val="000A0700"/>
    <w:rsid w:val="000A22E7"/>
    <w:rsid w:val="000B036E"/>
    <w:rsid w:val="000B4BC1"/>
    <w:rsid w:val="000C4C40"/>
    <w:rsid w:val="000C507D"/>
    <w:rsid w:val="000C63D8"/>
    <w:rsid w:val="000C7E30"/>
    <w:rsid w:val="000D7879"/>
    <w:rsid w:val="00113127"/>
    <w:rsid w:val="00123395"/>
    <w:rsid w:val="001247EF"/>
    <w:rsid w:val="001300CD"/>
    <w:rsid w:val="00134BBA"/>
    <w:rsid w:val="00137C07"/>
    <w:rsid w:val="00151B87"/>
    <w:rsid w:val="0016569A"/>
    <w:rsid w:val="001671BD"/>
    <w:rsid w:val="00170343"/>
    <w:rsid w:val="001708FA"/>
    <w:rsid w:val="00192EB3"/>
    <w:rsid w:val="00193859"/>
    <w:rsid w:val="001B58C2"/>
    <w:rsid w:val="001C6783"/>
    <w:rsid w:val="001D2688"/>
    <w:rsid w:val="001D3154"/>
    <w:rsid w:val="002015FF"/>
    <w:rsid w:val="002060B1"/>
    <w:rsid w:val="00212631"/>
    <w:rsid w:val="00217B4D"/>
    <w:rsid w:val="002334CB"/>
    <w:rsid w:val="002450AC"/>
    <w:rsid w:val="00253F4D"/>
    <w:rsid w:val="002541EB"/>
    <w:rsid w:val="002558AC"/>
    <w:rsid w:val="00260549"/>
    <w:rsid w:val="0028078D"/>
    <w:rsid w:val="00281B98"/>
    <w:rsid w:val="0028266A"/>
    <w:rsid w:val="0028525D"/>
    <w:rsid w:val="00297F6E"/>
    <w:rsid w:val="002A1FCD"/>
    <w:rsid w:val="002C4E72"/>
    <w:rsid w:val="002E1873"/>
    <w:rsid w:val="002E490E"/>
    <w:rsid w:val="002F4F01"/>
    <w:rsid w:val="00302613"/>
    <w:rsid w:val="00312FF8"/>
    <w:rsid w:val="003143C8"/>
    <w:rsid w:val="00321FAE"/>
    <w:rsid w:val="0033024A"/>
    <w:rsid w:val="00331CA2"/>
    <w:rsid w:val="003357FA"/>
    <w:rsid w:val="003377C0"/>
    <w:rsid w:val="00351593"/>
    <w:rsid w:val="003554D6"/>
    <w:rsid w:val="00355B16"/>
    <w:rsid w:val="00382121"/>
    <w:rsid w:val="00384847"/>
    <w:rsid w:val="00385581"/>
    <w:rsid w:val="003941AC"/>
    <w:rsid w:val="003A08C8"/>
    <w:rsid w:val="003A3C58"/>
    <w:rsid w:val="003A4192"/>
    <w:rsid w:val="003A473E"/>
    <w:rsid w:val="003A7D69"/>
    <w:rsid w:val="003B2A4C"/>
    <w:rsid w:val="003C4F28"/>
    <w:rsid w:val="003D3548"/>
    <w:rsid w:val="003E2CAB"/>
    <w:rsid w:val="003E2D89"/>
    <w:rsid w:val="003E790C"/>
    <w:rsid w:val="003F5A5A"/>
    <w:rsid w:val="00402223"/>
    <w:rsid w:val="00405D61"/>
    <w:rsid w:val="00411349"/>
    <w:rsid w:val="004134EE"/>
    <w:rsid w:val="00415D2C"/>
    <w:rsid w:val="00420337"/>
    <w:rsid w:val="004235DC"/>
    <w:rsid w:val="00424863"/>
    <w:rsid w:val="00424C1D"/>
    <w:rsid w:val="004250F3"/>
    <w:rsid w:val="00431020"/>
    <w:rsid w:val="00434AD0"/>
    <w:rsid w:val="00441FBF"/>
    <w:rsid w:val="00446A42"/>
    <w:rsid w:val="0045164C"/>
    <w:rsid w:val="004536E0"/>
    <w:rsid w:val="00453FC1"/>
    <w:rsid w:val="00461749"/>
    <w:rsid w:val="004636FF"/>
    <w:rsid w:val="00464F4E"/>
    <w:rsid w:val="004707D0"/>
    <w:rsid w:val="00470D0A"/>
    <w:rsid w:val="00485682"/>
    <w:rsid w:val="00491DD9"/>
    <w:rsid w:val="004A0BDF"/>
    <w:rsid w:val="004A0CD5"/>
    <w:rsid w:val="004A3D9E"/>
    <w:rsid w:val="004B05B0"/>
    <w:rsid w:val="004D1E04"/>
    <w:rsid w:val="004D6FE2"/>
    <w:rsid w:val="004D735B"/>
    <w:rsid w:val="004E2E4D"/>
    <w:rsid w:val="004E49C0"/>
    <w:rsid w:val="004F4E0B"/>
    <w:rsid w:val="00512D98"/>
    <w:rsid w:val="00517E15"/>
    <w:rsid w:val="005235DC"/>
    <w:rsid w:val="005241D2"/>
    <w:rsid w:val="00525BB4"/>
    <w:rsid w:val="00536418"/>
    <w:rsid w:val="00540F00"/>
    <w:rsid w:val="00556022"/>
    <w:rsid w:val="00564FA5"/>
    <w:rsid w:val="00580A87"/>
    <w:rsid w:val="0058265E"/>
    <w:rsid w:val="00586027"/>
    <w:rsid w:val="0058705A"/>
    <w:rsid w:val="005922F2"/>
    <w:rsid w:val="00594AF9"/>
    <w:rsid w:val="00596963"/>
    <w:rsid w:val="005A3B32"/>
    <w:rsid w:val="005A6C01"/>
    <w:rsid w:val="005B0094"/>
    <w:rsid w:val="005B5FA3"/>
    <w:rsid w:val="005C1991"/>
    <w:rsid w:val="005D46EA"/>
    <w:rsid w:val="005D5445"/>
    <w:rsid w:val="005E00ED"/>
    <w:rsid w:val="005E3F6E"/>
    <w:rsid w:val="005F1193"/>
    <w:rsid w:val="005F4335"/>
    <w:rsid w:val="00626F22"/>
    <w:rsid w:val="006300A1"/>
    <w:rsid w:val="00651E1F"/>
    <w:rsid w:val="00653126"/>
    <w:rsid w:val="0066352F"/>
    <w:rsid w:val="00664484"/>
    <w:rsid w:val="00667BC8"/>
    <w:rsid w:val="00673D06"/>
    <w:rsid w:val="00677B41"/>
    <w:rsid w:val="006823B7"/>
    <w:rsid w:val="00686B32"/>
    <w:rsid w:val="006A3553"/>
    <w:rsid w:val="006A438C"/>
    <w:rsid w:val="006A4657"/>
    <w:rsid w:val="006A6644"/>
    <w:rsid w:val="006B4A6E"/>
    <w:rsid w:val="006C2981"/>
    <w:rsid w:val="006D0851"/>
    <w:rsid w:val="006D156E"/>
    <w:rsid w:val="006D16F5"/>
    <w:rsid w:val="007003E8"/>
    <w:rsid w:val="00707244"/>
    <w:rsid w:val="0070760E"/>
    <w:rsid w:val="00711631"/>
    <w:rsid w:val="007147FC"/>
    <w:rsid w:val="00721584"/>
    <w:rsid w:val="00727DE8"/>
    <w:rsid w:val="0074044B"/>
    <w:rsid w:val="007470EB"/>
    <w:rsid w:val="00751606"/>
    <w:rsid w:val="007518CC"/>
    <w:rsid w:val="00753FD9"/>
    <w:rsid w:val="00755D9C"/>
    <w:rsid w:val="00763154"/>
    <w:rsid w:val="00764E66"/>
    <w:rsid w:val="00775249"/>
    <w:rsid w:val="007759D9"/>
    <w:rsid w:val="00775AFC"/>
    <w:rsid w:val="007807D8"/>
    <w:rsid w:val="00785465"/>
    <w:rsid w:val="007A05D9"/>
    <w:rsid w:val="007B38CE"/>
    <w:rsid w:val="007B3C9C"/>
    <w:rsid w:val="007C221F"/>
    <w:rsid w:val="007C61B4"/>
    <w:rsid w:val="007C65BE"/>
    <w:rsid w:val="007E3772"/>
    <w:rsid w:val="007E41CD"/>
    <w:rsid w:val="00804A09"/>
    <w:rsid w:val="00806ED3"/>
    <w:rsid w:val="00815D45"/>
    <w:rsid w:val="00816637"/>
    <w:rsid w:val="0082459F"/>
    <w:rsid w:val="008357F4"/>
    <w:rsid w:val="0084423E"/>
    <w:rsid w:val="00844D25"/>
    <w:rsid w:val="008512C6"/>
    <w:rsid w:val="00851DDD"/>
    <w:rsid w:val="008576B9"/>
    <w:rsid w:val="00883BD6"/>
    <w:rsid w:val="00887CEB"/>
    <w:rsid w:val="008943FA"/>
    <w:rsid w:val="008B2FBF"/>
    <w:rsid w:val="008C19BF"/>
    <w:rsid w:val="008C44E8"/>
    <w:rsid w:val="008D4A5D"/>
    <w:rsid w:val="008D5462"/>
    <w:rsid w:val="008E347C"/>
    <w:rsid w:val="008F0FE3"/>
    <w:rsid w:val="008F2C60"/>
    <w:rsid w:val="008F342A"/>
    <w:rsid w:val="008F410B"/>
    <w:rsid w:val="008F532F"/>
    <w:rsid w:val="00901509"/>
    <w:rsid w:val="009213F1"/>
    <w:rsid w:val="009252A9"/>
    <w:rsid w:val="00950D8D"/>
    <w:rsid w:val="00965729"/>
    <w:rsid w:val="00966042"/>
    <w:rsid w:val="00976F50"/>
    <w:rsid w:val="00982B20"/>
    <w:rsid w:val="00987C34"/>
    <w:rsid w:val="009C6A16"/>
    <w:rsid w:val="009D1172"/>
    <w:rsid w:val="009E538D"/>
    <w:rsid w:val="009F3631"/>
    <w:rsid w:val="00A03D56"/>
    <w:rsid w:val="00A14304"/>
    <w:rsid w:val="00A16E89"/>
    <w:rsid w:val="00A3785E"/>
    <w:rsid w:val="00A53A77"/>
    <w:rsid w:val="00A86315"/>
    <w:rsid w:val="00A97354"/>
    <w:rsid w:val="00AA11AE"/>
    <w:rsid w:val="00AC74EF"/>
    <w:rsid w:val="00AD16F7"/>
    <w:rsid w:val="00AE1E36"/>
    <w:rsid w:val="00AE336C"/>
    <w:rsid w:val="00AE6CC5"/>
    <w:rsid w:val="00AE7675"/>
    <w:rsid w:val="00AF523B"/>
    <w:rsid w:val="00B12015"/>
    <w:rsid w:val="00B24BC8"/>
    <w:rsid w:val="00B25D52"/>
    <w:rsid w:val="00B26ADD"/>
    <w:rsid w:val="00B27A1F"/>
    <w:rsid w:val="00B32028"/>
    <w:rsid w:val="00B332F9"/>
    <w:rsid w:val="00B33373"/>
    <w:rsid w:val="00B336A6"/>
    <w:rsid w:val="00B34D2A"/>
    <w:rsid w:val="00B34FAA"/>
    <w:rsid w:val="00B40383"/>
    <w:rsid w:val="00B56C0A"/>
    <w:rsid w:val="00B577DF"/>
    <w:rsid w:val="00B64EA4"/>
    <w:rsid w:val="00B7334C"/>
    <w:rsid w:val="00B820F9"/>
    <w:rsid w:val="00B91D71"/>
    <w:rsid w:val="00B94849"/>
    <w:rsid w:val="00B9693B"/>
    <w:rsid w:val="00BA3FEA"/>
    <w:rsid w:val="00BA4C73"/>
    <w:rsid w:val="00BC48E9"/>
    <w:rsid w:val="00BC7533"/>
    <w:rsid w:val="00BD28E1"/>
    <w:rsid w:val="00BE00FF"/>
    <w:rsid w:val="00BE0335"/>
    <w:rsid w:val="00BE0B3C"/>
    <w:rsid w:val="00BF0B86"/>
    <w:rsid w:val="00BF5814"/>
    <w:rsid w:val="00C01AA5"/>
    <w:rsid w:val="00C105DA"/>
    <w:rsid w:val="00C229C0"/>
    <w:rsid w:val="00C23947"/>
    <w:rsid w:val="00C24B95"/>
    <w:rsid w:val="00C31115"/>
    <w:rsid w:val="00C340F9"/>
    <w:rsid w:val="00C36749"/>
    <w:rsid w:val="00C459C3"/>
    <w:rsid w:val="00C56867"/>
    <w:rsid w:val="00C80069"/>
    <w:rsid w:val="00C85989"/>
    <w:rsid w:val="00C93801"/>
    <w:rsid w:val="00CA2CA6"/>
    <w:rsid w:val="00CA4618"/>
    <w:rsid w:val="00CA6BF1"/>
    <w:rsid w:val="00CA7344"/>
    <w:rsid w:val="00CB565A"/>
    <w:rsid w:val="00CC0DEE"/>
    <w:rsid w:val="00CD3361"/>
    <w:rsid w:val="00CD38B0"/>
    <w:rsid w:val="00CE0E51"/>
    <w:rsid w:val="00CE3BFA"/>
    <w:rsid w:val="00D06CE3"/>
    <w:rsid w:val="00D12F28"/>
    <w:rsid w:val="00D25A51"/>
    <w:rsid w:val="00D2778E"/>
    <w:rsid w:val="00D322C6"/>
    <w:rsid w:val="00D33E7E"/>
    <w:rsid w:val="00D3439F"/>
    <w:rsid w:val="00D35A29"/>
    <w:rsid w:val="00D42336"/>
    <w:rsid w:val="00D44C8B"/>
    <w:rsid w:val="00D4698C"/>
    <w:rsid w:val="00D51D10"/>
    <w:rsid w:val="00D53010"/>
    <w:rsid w:val="00D53AAB"/>
    <w:rsid w:val="00D56217"/>
    <w:rsid w:val="00D576E7"/>
    <w:rsid w:val="00D734E8"/>
    <w:rsid w:val="00D74D6A"/>
    <w:rsid w:val="00DA5A76"/>
    <w:rsid w:val="00DB7AFF"/>
    <w:rsid w:val="00DC0EB7"/>
    <w:rsid w:val="00DD5572"/>
    <w:rsid w:val="00DE0B0B"/>
    <w:rsid w:val="00DE4B82"/>
    <w:rsid w:val="00DF6C0E"/>
    <w:rsid w:val="00E006C9"/>
    <w:rsid w:val="00E126A4"/>
    <w:rsid w:val="00E21D80"/>
    <w:rsid w:val="00E24414"/>
    <w:rsid w:val="00E30046"/>
    <w:rsid w:val="00E42994"/>
    <w:rsid w:val="00E42B32"/>
    <w:rsid w:val="00E443A8"/>
    <w:rsid w:val="00E51A63"/>
    <w:rsid w:val="00E54078"/>
    <w:rsid w:val="00E55908"/>
    <w:rsid w:val="00E55B3A"/>
    <w:rsid w:val="00E55CF1"/>
    <w:rsid w:val="00E637A9"/>
    <w:rsid w:val="00E66184"/>
    <w:rsid w:val="00E732D6"/>
    <w:rsid w:val="00E81874"/>
    <w:rsid w:val="00E834A9"/>
    <w:rsid w:val="00E864AB"/>
    <w:rsid w:val="00E8685C"/>
    <w:rsid w:val="00E94F79"/>
    <w:rsid w:val="00E96064"/>
    <w:rsid w:val="00E96340"/>
    <w:rsid w:val="00EA26B5"/>
    <w:rsid w:val="00EA616D"/>
    <w:rsid w:val="00EB165A"/>
    <w:rsid w:val="00EC125E"/>
    <w:rsid w:val="00ED1EBB"/>
    <w:rsid w:val="00ED79BC"/>
    <w:rsid w:val="00F10CA2"/>
    <w:rsid w:val="00F117CA"/>
    <w:rsid w:val="00F1491D"/>
    <w:rsid w:val="00F2013B"/>
    <w:rsid w:val="00F22703"/>
    <w:rsid w:val="00F270C0"/>
    <w:rsid w:val="00F530AB"/>
    <w:rsid w:val="00F75960"/>
    <w:rsid w:val="00F83652"/>
    <w:rsid w:val="00F9640A"/>
    <w:rsid w:val="00F97220"/>
    <w:rsid w:val="00FB5A03"/>
    <w:rsid w:val="00FC51A4"/>
    <w:rsid w:val="00FC52E9"/>
    <w:rsid w:val="00FD78A8"/>
    <w:rsid w:val="00FE1AB8"/>
    <w:rsid w:val="00FF00CE"/>
    <w:rsid w:val="00FF7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F6E"/>
    <w:rPr>
      <w:sz w:val="18"/>
      <w:szCs w:val="18"/>
    </w:rPr>
  </w:style>
  <w:style w:type="paragraph" w:styleId="a4">
    <w:name w:val="footer"/>
    <w:basedOn w:val="a"/>
    <w:link w:val="Char0"/>
    <w:uiPriority w:val="99"/>
    <w:semiHidden/>
    <w:unhideWhenUsed/>
    <w:rsid w:val="005E3F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3F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204</Words>
  <Characters>1167</Characters>
  <Application>Microsoft Office Word</Application>
  <DocSecurity>0</DocSecurity>
  <Lines>9</Lines>
  <Paragraphs>2</Paragraphs>
  <ScaleCrop>false</ScaleCrop>
  <Company>Microsoft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shaomingxuan</dc:creator>
  <cp:lastModifiedBy>shaomingxuan</cp:lastModifiedBy>
  <cp:revision>11</cp:revision>
  <dcterms:created xsi:type="dcterms:W3CDTF">2020-03-20T07:28:00Z</dcterms:created>
  <dcterms:modified xsi:type="dcterms:W3CDTF">2020-03-21T02:46:00Z</dcterms:modified>
</cp:coreProperties>
</file>