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41" w:rsidRPr="005A737B" w:rsidRDefault="002E6B41" w:rsidP="002E6B41">
      <w:pPr>
        <w:spacing w:line="360" w:lineRule="auto"/>
        <w:ind w:firstLineChars="200" w:firstLine="482"/>
        <w:rPr>
          <w:rFonts w:ascii="宋体" w:eastAsia="宋体" w:hAnsi="宋体"/>
          <w:b/>
          <w:sz w:val="24"/>
          <w:szCs w:val="24"/>
        </w:rPr>
      </w:pPr>
    </w:p>
    <w:p w:rsidR="002E6B41" w:rsidRPr="007B579A" w:rsidRDefault="002E6B41" w:rsidP="002E6B41">
      <w:pPr>
        <w:pStyle w:val="1"/>
        <w:rPr>
          <w:rFonts w:ascii="宋体" w:eastAsia="宋体" w:hAnsi="宋体"/>
          <w:sz w:val="24"/>
          <w:szCs w:val="24"/>
        </w:rPr>
      </w:pPr>
      <w:r w:rsidRPr="007B579A">
        <w:rPr>
          <w:rFonts w:ascii="宋体" w:eastAsia="宋体" w:hAnsi="宋体" w:hint="eastAsia"/>
          <w:sz w:val="24"/>
          <w:szCs w:val="24"/>
        </w:rPr>
        <w:t>一、需求清单</w:t>
      </w:r>
    </w:p>
    <w:tbl>
      <w:tblPr>
        <w:tblW w:w="8217" w:type="dxa"/>
        <w:jc w:val="center"/>
        <w:tblLook w:val="04A0"/>
      </w:tblPr>
      <w:tblGrid>
        <w:gridCol w:w="846"/>
        <w:gridCol w:w="3118"/>
        <w:gridCol w:w="1276"/>
        <w:gridCol w:w="1276"/>
        <w:gridCol w:w="1701"/>
      </w:tblGrid>
      <w:tr w:rsidR="002E6B41" w:rsidRPr="005A737B" w:rsidTr="00112F46">
        <w:trPr>
          <w:trHeight w:val="2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E6B41" w:rsidRPr="005A737B" w:rsidRDefault="002E6B41" w:rsidP="00112F46">
            <w:pPr>
              <w:spacing w:line="360" w:lineRule="auto"/>
              <w:jc w:val="center"/>
              <w:rPr>
                <w:rFonts w:ascii="宋体" w:eastAsia="宋体" w:hAnsi="宋体" w:cs="仿宋_GB2312"/>
                <w:b/>
                <w:bCs/>
                <w:sz w:val="24"/>
                <w:szCs w:val="24"/>
              </w:rPr>
            </w:pPr>
            <w:r w:rsidRPr="005A737B">
              <w:rPr>
                <w:rFonts w:ascii="宋体" w:eastAsia="宋体" w:hAnsi="宋体" w:cs="仿宋_GB2312" w:hint="eastAsia"/>
                <w:b/>
                <w:bCs/>
                <w:sz w:val="24"/>
                <w:szCs w:val="24"/>
              </w:rPr>
              <w:t>序号</w:t>
            </w:r>
          </w:p>
        </w:tc>
        <w:tc>
          <w:tcPr>
            <w:tcW w:w="3118" w:type="dxa"/>
            <w:tcBorders>
              <w:top w:val="single" w:sz="4" w:space="0" w:color="auto"/>
              <w:left w:val="nil"/>
              <w:bottom w:val="single" w:sz="4" w:space="0" w:color="auto"/>
              <w:right w:val="single" w:sz="4" w:space="0" w:color="auto"/>
            </w:tcBorders>
            <w:noWrap/>
            <w:vAlign w:val="center"/>
          </w:tcPr>
          <w:p w:rsidR="002E6B41" w:rsidRPr="005A737B" w:rsidRDefault="002E6B41" w:rsidP="00112F46">
            <w:pPr>
              <w:spacing w:line="360" w:lineRule="auto"/>
              <w:jc w:val="center"/>
              <w:rPr>
                <w:rFonts w:ascii="宋体" w:eastAsia="宋体" w:hAnsi="宋体" w:cs="仿宋_GB2312"/>
                <w:b/>
                <w:bCs/>
                <w:sz w:val="24"/>
                <w:szCs w:val="24"/>
              </w:rPr>
            </w:pPr>
            <w:r w:rsidRPr="005A737B">
              <w:rPr>
                <w:rFonts w:ascii="宋体" w:eastAsia="宋体" w:hAnsi="宋体" w:cs="仿宋_GB2312" w:hint="eastAsia"/>
                <w:b/>
                <w:bCs/>
                <w:sz w:val="24"/>
                <w:szCs w:val="24"/>
              </w:rPr>
              <w:t>名称</w:t>
            </w:r>
          </w:p>
        </w:tc>
        <w:tc>
          <w:tcPr>
            <w:tcW w:w="1276" w:type="dxa"/>
            <w:tcBorders>
              <w:top w:val="single" w:sz="4" w:space="0" w:color="auto"/>
              <w:left w:val="nil"/>
              <w:bottom w:val="single" w:sz="4" w:space="0" w:color="auto"/>
              <w:right w:val="single" w:sz="4" w:space="0" w:color="auto"/>
            </w:tcBorders>
            <w:noWrap/>
            <w:vAlign w:val="center"/>
          </w:tcPr>
          <w:p w:rsidR="002E6B41" w:rsidRPr="005A737B" w:rsidRDefault="002E6B41" w:rsidP="00112F46">
            <w:pPr>
              <w:spacing w:line="360" w:lineRule="auto"/>
              <w:jc w:val="center"/>
              <w:rPr>
                <w:rFonts w:ascii="宋体" w:eastAsia="宋体" w:hAnsi="宋体" w:cs="仿宋_GB2312"/>
                <w:b/>
                <w:bCs/>
                <w:sz w:val="24"/>
                <w:szCs w:val="24"/>
              </w:rPr>
            </w:pPr>
            <w:r w:rsidRPr="005A737B">
              <w:rPr>
                <w:rFonts w:ascii="宋体" w:eastAsia="宋体" w:hAnsi="宋体" w:cs="仿宋_GB2312" w:hint="eastAsia"/>
                <w:b/>
                <w:bCs/>
                <w:sz w:val="24"/>
                <w:szCs w:val="24"/>
              </w:rPr>
              <w:t>单位</w:t>
            </w:r>
          </w:p>
        </w:tc>
        <w:tc>
          <w:tcPr>
            <w:tcW w:w="1276" w:type="dxa"/>
            <w:tcBorders>
              <w:top w:val="single" w:sz="4" w:space="0" w:color="auto"/>
              <w:left w:val="nil"/>
              <w:bottom w:val="single" w:sz="4" w:space="0" w:color="auto"/>
              <w:right w:val="single" w:sz="4" w:space="0" w:color="auto"/>
            </w:tcBorders>
            <w:noWrap/>
            <w:vAlign w:val="center"/>
          </w:tcPr>
          <w:p w:rsidR="002E6B41" w:rsidRPr="005A737B" w:rsidRDefault="002E6B41" w:rsidP="00112F46">
            <w:pPr>
              <w:spacing w:line="360" w:lineRule="auto"/>
              <w:jc w:val="center"/>
              <w:rPr>
                <w:rFonts w:ascii="宋体" w:eastAsia="宋体" w:hAnsi="宋体" w:cs="仿宋_GB2312"/>
                <w:b/>
                <w:bCs/>
                <w:sz w:val="24"/>
                <w:szCs w:val="24"/>
              </w:rPr>
            </w:pPr>
            <w:r w:rsidRPr="005A737B">
              <w:rPr>
                <w:rFonts w:ascii="宋体" w:eastAsia="宋体" w:hAnsi="宋体" w:cs="仿宋_GB2312" w:hint="eastAsia"/>
                <w:b/>
                <w:bCs/>
                <w:sz w:val="24"/>
                <w:szCs w:val="24"/>
              </w:rPr>
              <w:t>数量</w:t>
            </w:r>
          </w:p>
        </w:tc>
        <w:tc>
          <w:tcPr>
            <w:tcW w:w="1701" w:type="dxa"/>
            <w:tcBorders>
              <w:top w:val="single" w:sz="4" w:space="0" w:color="auto"/>
              <w:left w:val="nil"/>
              <w:bottom w:val="single" w:sz="4" w:space="0" w:color="auto"/>
              <w:right w:val="single" w:sz="4" w:space="0" w:color="auto"/>
            </w:tcBorders>
            <w:vAlign w:val="center"/>
          </w:tcPr>
          <w:p w:rsidR="002E6B41" w:rsidRPr="005A737B" w:rsidRDefault="002E6B41" w:rsidP="00112F46">
            <w:pPr>
              <w:spacing w:line="360" w:lineRule="auto"/>
              <w:jc w:val="center"/>
              <w:rPr>
                <w:rFonts w:ascii="宋体" w:eastAsia="宋体" w:hAnsi="宋体" w:cs="仿宋_GB2312"/>
                <w:b/>
                <w:bCs/>
                <w:sz w:val="24"/>
                <w:szCs w:val="24"/>
              </w:rPr>
            </w:pPr>
            <w:r w:rsidRPr="005A737B">
              <w:rPr>
                <w:rFonts w:ascii="宋体" w:eastAsia="宋体" w:hAnsi="宋体" w:cs="仿宋_GB2312" w:hint="eastAsia"/>
                <w:b/>
                <w:bCs/>
                <w:sz w:val="24"/>
                <w:szCs w:val="24"/>
              </w:rPr>
              <w:t>备注</w:t>
            </w:r>
          </w:p>
        </w:tc>
      </w:tr>
      <w:tr w:rsidR="002E6B41" w:rsidRPr="005A737B" w:rsidTr="00112F46">
        <w:trPr>
          <w:trHeight w:val="240"/>
          <w:jc w:val="center"/>
        </w:trPr>
        <w:tc>
          <w:tcPr>
            <w:tcW w:w="846" w:type="dxa"/>
            <w:tcBorders>
              <w:top w:val="nil"/>
              <w:left w:val="single" w:sz="4" w:space="0" w:color="auto"/>
              <w:bottom w:val="single" w:sz="4" w:space="0" w:color="auto"/>
              <w:right w:val="single" w:sz="4" w:space="0" w:color="auto"/>
            </w:tcBorders>
            <w:noWrap/>
            <w:vAlign w:val="center"/>
          </w:tcPr>
          <w:p w:rsidR="002E6B41" w:rsidRPr="005A737B" w:rsidRDefault="002E6B41" w:rsidP="00112F46">
            <w:pPr>
              <w:spacing w:line="360" w:lineRule="auto"/>
              <w:jc w:val="center"/>
              <w:rPr>
                <w:rFonts w:ascii="宋体" w:eastAsia="宋体" w:hAnsi="宋体" w:cs="仿宋_GB2312"/>
                <w:sz w:val="24"/>
                <w:szCs w:val="24"/>
              </w:rPr>
            </w:pPr>
            <w:r w:rsidRPr="005A737B">
              <w:rPr>
                <w:rFonts w:ascii="宋体" w:eastAsia="宋体" w:hAnsi="宋体" w:cs="仿宋_GB2312" w:hint="eastAsia"/>
                <w:sz w:val="24"/>
                <w:szCs w:val="24"/>
              </w:rPr>
              <w:t>1</w:t>
            </w:r>
          </w:p>
        </w:tc>
        <w:tc>
          <w:tcPr>
            <w:tcW w:w="3118" w:type="dxa"/>
            <w:tcBorders>
              <w:top w:val="nil"/>
              <w:left w:val="nil"/>
              <w:bottom w:val="single" w:sz="4" w:space="0" w:color="auto"/>
              <w:right w:val="single" w:sz="4" w:space="0" w:color="auto"/>
            </w:tcBorders>
            <w:vAlign w:val="center"/>
          </w:tcPr>
          <w:p w:rsidR="002E6B41" w:rsidRPr="005A737B" w:rsidRDefault="002E6B41" w:rsidP="00112F46">
            <w:pPr>
              <w:spacing w:line="360" w:lineRule="auto"/>
              <w:rPr>
                <w:rFonts w:ascii="宋体" w:eastAsia="宋体" w:hAnsi="宋体" w:cs="仿宋_GB2312"/>
                <w:sz w:val="24"/>
                <w:szCs w:val="24"/>
              </w:rPr>
            </w:pPr>
            <w:r>
              <w:rPr>
                <w:rFonts w:ascii="宋体" w:eastAsia="宋体" w:hAnsi="宋体" w:cs="仿宋_GB2312" w:hint="eastAsia"/>
                <w:sz w:val="24"/>
                <w:szCs w:val="24"/>
              </w:rPr>
              <w:t>数据库服务器</w:t>
            </w:r>
          </w:p>
        </w:tc>
        <w:tc>
          <w:tcPr>
            <w:tcW w:w="1276" w:type="dxa"/>
            <w:tcBorders>
              <w:top w:val="nil"/>
              <w:left w:val="nil"/>
              <w:bottom w:val="single" w:sz="4" w:space="0" w:color="auto"/>
              <w:right w:val="single" w:sz="4" w:space="0" w:color="auto"/>
            </w:tcBorders>
            <w:noWrap/>
            <w:vAlign w:val="center"/>
          </w:tcPr>
          <w:p w:rsidR="002E6B41" w:rsidRPr="005A737B" w:rsidRDefault="002E6B41" w:rsidP="00112F46">
            <w:pPr>
              <w:spacing w:line="360" w:lineRule="auto"/>
              <w:jc w:val="center"/>
              <w:rPr>
                <w:rFonts w:ascii="宋体" w:eastAsia="宋体" w:hAnsi="宋体" w:cs="仿宋_GB2312"/>
                <w:sz w:val="24"/>
                <w:szCs w:val="24"/>
              </w:rPr>
            </w:pPr>
            <w:r>
              <w:rPr>
                <w:rFonts w:ascii="宋体" w:eastAsia="宋体" w:hAnsi="宋体" w:cs="仿宋_GB2312" w:hint="eastAsia"/>
                <w:sz w:val="24"/>
                <w:szCs w:val="24"/>
              </w:rPr>
              <w:t>台</w:t>
            </w:r>
          </w:p>
        </w:tc>
        <w:tc>
          <w:tcPr>
            <w:tcW w:w="1276" w:type="dxa"/>
            <w:tcBorders>
              <w:top w:val="nil"/>
              <w:left w:val="nil"/>
              <w:bottom w:val="single" w:sz="4" w:space="0" w:color="auto"/>
              <w:right w:val="single" w:sz="4" w:space="0" w:color="auto"/>
            </w:tcBorders>
            <w:noWrap/>
            <w:vAlign w:val="center"/>
          </w:tcPr>
          <w:p w:rsidR="002E6B41" w:rsidRPr="005A737B" w:rsidRDefault="002E6B41" w:rsidP="00112F46">
            <w:pPr>
              <w:spacing w:line="360" w:lineRule="auto"/>
              <w:jc w:val="center"/>
              <w:rPr>
                <w:rFonts w:ascii="宋体" w:eastAsia="宋体" w:hAnsi="宋体" w:cs="仿宋_GB2312"/>
                <w:sz w:val="24"/>
                <w:szCs w:val="24"/>
              </w:rPr>
            </w:pPr>
            <w:r>
              <w:rPr>
                <w:rFonts w:ascii="宋体" w:eastAsia="宋体" w:hAnsi="宋体" w:cs="仿宋_GB2312" w:hint="eastAsia"/>
                <w:sz w:val="24"/>
                <w:szCs w:val="24"/>
              </w:rPr>
              <w:t>2</w:t>
            </w:r>
          </w:p>
        </w:tc>
        <w:tc>
          <w:tcPr>
            <w:tcW w:w="1701" w:type="dxa"/>
            <w:tcBorders>
              <w:top w:val="nil"/>
              <w:left w:val="nil"/>
              <w:bottom w:val="single" w:sz="4" w:space="0" w:color="auto"/>
              <w:right w:val="single" w:sz="4" w:space="0" w:color="auto"/>
            </w:tcBorders>
            <w:vAlign w:val="center"/>
          </w:tcPr>
          <w:p w:rsidR="002E6B41" w:rsidRPr="005A737B" w:rsidRDefault="002E6B41" w:rsidP="00112F46">
            <w:pPr>
              <w:spacing w:line="360" w:lineRule="auto"/>
              <w:jc w:val="center"/>
              <w:rPr>
                <w:rFonts w:ascii="宋体" w:eastAsia="宋体" w:hAnsi="宋体" w:cs="仿宋_GB2312"/>
                <w:sz w:val="24"/>
                <w:szCs w:val="24"/>
              </w:rPr>
            </w:pPr>
          </w:p>
        </w:tc>
      </w:tr>
      <w:tr w:rsidR="002E6B41" w:rsidRPr="005A737B" w:rsidTr="00112F46">
        <w:trPr>
          <w:trHeight w:val="240"/>
          <w:jc w:val="center"/>
        </w:trPr>
        <w:tc>
          <w:tcPr>
            <w:tcW w:w="846" w:type="dxa"/>
            <w:tcBorders>
              <w:top w:val="nil"/>
              <w:left w:val="single" w:sz="4" w:space="0" w:color="auto"/>
              <w:bottom w:val="single" w:sz="4" w:space="0" w:color="auto"/>
              <w:right w:val="single" w:sz="4" w:space="0" w:color="auto"/>
            </w:tcBorders>
            <w:noWrap/>
            <w:vAlign w:val="center"/>
          </w:tcPr>
          <w:p w:rsidR="002E6B41" w:rsidRPr="005A737B" w:rsidRDefault="002E6B41" w:rsidP="00112F46">
            <w:pPr>
              <w:spacing w:line="360" w:lineRule="auto"/>
              <w:jc w:val="center"/>
              <w:rPr>
                <w:rFonts w:ascii="宋体" w:eastAsia="宋体" w:hAnsi="宋体" w:cs="仿宋_GB2312"/>
                <w:sz w:val="24"/>
                <w:szCs w:val="24"/>
              </w:rPr>
            </w:pPr>
            <w:r w:rsidRPr="005A737B">
              <w:rPr>
                <w:rFonts w:ascii="宋体" w:eastAsia="宋体" w:hAnsi="宋体" w:cs="仿宋_GB2312" w:hint="eastAsia"/>
                <w:sz w:val="24"/>
                <w:szCs w:val="24"/>
              </w:rPr>
              <w:t>2</w:t>
            </w:r>
          </w:p>
        </w:tc>
        <w:tc>
          <w:tcPr>
            <w:tcW w:w="3118" w:type="dxa"/>
            <w:tcBorders>
              <w:top w:val="nil"/>
              <w:left w:val="nil"/>
              <w:bottom w:val="single" w:sz="4" w:space="0" w:color="auto"/>
              <w:right w:val="single" w:sz="4" w:space="0" w:color="auto"/>
            </w:tcBorders>
            <w:vAlign w:val="center"/>
          </w:tcPr>
          <w:p w:rsidR="002E6B41" w:rsidRPr="005A737B" w:rsidRDefault="002E6B41" w:rsidP="00112F46">
            <w:pPr>
              <w:spacing w:line="360" w:lineRule="auto"/>
              <w:rPr>
                <w:rFonts w:ascii="宋体" w:eastAsia="宋体" w:hAnsi="宋体" w:cs="仿宋_GB2312"/>
                <w:sz w:val="24"/>
                <w:szCs w:val="24"/>
              </w:rPr>
            </w:pPr>
            <w:r>
              <w:rPr>
                <w:rFonts w:ascii="宋体" w:eastAsia="宋体" w:hAnsi="宋体" w:cs="仿宋_GB2312" w:hint="eastAsia"/>
                <w:sz w:val="24"/>
                <w:szCs w:val="24"/>
              </w:rPr>
              <w:t>应用服务器</w:t>
            </w:r>
          </w:p>
        </w:tc>
        <w:tc>
          <w:tcPr>
            <w:tcW w:w="1276" w:type="dxa"/>
            <w:tcBorders>
              <w:top w:val="nil"/>
              <w:left w:val="nil"/>
              <w:bottom w:val="single" w:sz="4" w:space="0" w:color="auto"/>
              <w:right w:val="single" w:sz="4" w:space="0" w:color="auto"/>
            </w:tcBorders>
            <w:noWrap/>
            <w:vAlign w:val="center"/>
          </w:tcPr>
          <w:p w:rsidR="002E6B41" w:rsidRPr="005A737B" w:rsidRDefault="002E6B41" w:rsidP="00112F46">
            <w:pPr>
              <w:spacing w:line="360" w:lineRule="auto"/>
              <w:jc w:val="center"/>
              <w:rPr>
                <w:rFonts w:ascii="宋体" w:eastAsia="宋体" w:hAnsi="宋体" w:cs="仿宋_GB2312"/>
                <w:sz w:val="24"/>
                <w:szCs w:val="24"/>
              </w:rPr>
            </w:pPr>
            <w:r w:rsidRPr="005A737B">
              <w:rPr>
                <w:rFonts w:ascii="宋体" w:eastAsia="宋体" w:hAnsi="宋体" w:cs="仿宋_GB2312" w:hint="eastAsia"/>
                <w:sz w:val="24"/>
                <w:szCs w:val="24"/>
              </w:rPr>
              <w:t>台</w:t>
            </w:r>
          </w:p>
        </w:tc>
        <w:tc>
          <w:tcPr>
            <w:tcW w:w="1276" w:type="dxa"/>
            <w:tcBorders>
              <w:top w:val="nil"/>
              <w:left w:val="nil"/>
              <w:bottom w:val="single" w:sz="4" w:space="0" w:color="auto"/>
              <w:right w:val="single" w:sz="4" w:space="0" w:color="auto"/>
            </w:tcBorders>
            <w:noWrap/>
            <w:vAlign w:val="center"/>
          </w:tcPr>
          <w:p w:rsidR="002E6B41" w:rsidRPr="005A737B" w:rsidRDefault="002E6B41" w:rsidP="00112F46">
            <w:pPr>
              <w:spacing w:line="360" w:lineRule="auto"/>
              <w:jc w:val="center"/>
              <w:rPr>
                <w:rFonts w:ascii="宋体" w:eastAsia="宋体" w:hAnsi="宋体" w:cs="仿宋_GB2312"/>
                <w:sz w:val="24"/>
                <w:szCs w:val="24"/>
              </w:rPr>
            </w:pPr>
            <w:r>
              <w:rPr>
                <w:rFonts w:ascii="宋体" w:eastAsia="宋体" w:hAnsi="宋体" w:cs="仿宋_GB2312" w:hint="eastAsia"/>
                <w:sz w:val="24"/>
                <w:szCs w:val="24"/>
              </w:rPr>
              <w:t>6</w:t>
            </w:r>
          </w:p>
        </w:tc>
        <w:tc>
          <w:tcPr>
            <w:tcW w:w="1701" w:type="dxa"/>
            <w:tcBorders>
              <w:top w:val="nil"/>
              <w:left w:val="nil"/>
              <w:bottom w:val="single" w:sz="4" w:space="0" w:color="auto"/>
              <w:right w:val="single" w:sz="4" w:space="0" w:color="auto"/>
            </w:tcBorders>
            <w:vAlign w:val="center"/>
          </w:tcPr>
          <w:p w:rsidR="002E6B41" w:rsidRPr="005A737B" w:rsidRDefault="002E6B41" w:rsidP="00112F46">
            <w:pPr>
              <w:spacing w:line="360" w:lineRule="auto"/>
              <w:jc w:val="center"/>
              <w:rPr>
                <w:rFonts w:ascii="宋体" w:eastAsia="宋体" w:hAnsi="宋体" w:cs="仿宋_GB2312"/>
                <w:sz w:val="24"/>
                <w:szCs w:val="24"/>
              </w:rPr>
            </w:pPr>
          </w:p>
        </w:tc>
      </w:tr>
      <w:tr w:rsidR="008664D7" w:rsidRPr="005A737B" w:rsidTr="00112F46">
        <w:trPr>
          <w:trHeight w:val="240"/>
          <w:jc w:val="center"/>
        </w:trPr>
        <w:tc>
          <w:tcPr>
            <w:tcW w:w="846" w:type="dxa"/>
            <w:tcBorders>
              <w:top w:val="nil"/>
              <w:left w:val="single" w:sz="4" w:space="0" w:color="auto"/>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3</w:t>
            </w:r>
          </w:p>
        </w:tc>
        <w:tc>
          <w:tcPr>
            <w:tcW w:w="3118" w:type="dxa"/>
            <w:tcBorders>
              <w:top w:val="nil"/>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r>
              <w:rPr>
                <w:rFonts w:ascii="宋体" w:eastAsia="宋体" w:hAnsi="宋体" w:cs="仿宋_GB2312" w:hint="eastAsia"/>
                <w:sz w:val="24"/>
                <w:szCs w:val="24"/>
              </w:rPr>
              <w:t>容灾服务器</w:t>
            </w:r>
          </w:p>
        </w:tc>
        <w:tc>
          <w:tcPr>
            <w:tcW w:w="1276" w:type="dxa"/>
            <w:tcBorders>
              <w:top w:val="nil"/>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sidRPr="005A737B">
              <w:rPr>
                <w:rFonts w:ascii="宋体" w:eastAsia="宋体" w:hAnsi="宋体" w:cs="仿宋_GB2312" w:hint="eastAsia"/>
                <w:sz w:val="24"/>
                <w:szCs w:val="24"/>
              </w:rPr>
              <w:t>台</w:t>
            </w:r>
          </w:p>
        </w:tc>
        <w:tc>
          <w:tcPr>
            <w:tcW w:w="1276" w:type="dxa"/>
            <w:tcBorders>
              <w:top w:val="nil"/>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3</w:t>
            </w:r>
          </w:p>
        </w:tc>
        <w:tc>
          <w:tcPr>
            <w:tcW w:w="1701" w:type="dxa"/>
            <w:tcBorders>
              <w:top w:val="nil"/>
              <w:left w:val="nil"/>
              <w:bottom w:val="single" w:sz="4" w:space="0" w:color="auto"/>
              <w:right w:val="single" w:sz="4" w:space="0" w:color="auto"/>
            </w:tcBorders>
            <w:vAlign w:val="center"/>
          </w:tcPr>
          <w:p w:rsidR="008664D7" w:rsidRPr="005A737B" w:rsidRDefault="008664D7" w:rsidP="008664D7">
            <w:pPr>
              <w:spacing w:line="360" w:lineRule="auto"/>
              <w:jc w:val="center"/>
              <w:rPr>
                <w:rFonts w:ascii="宋体" w:eastAsia="宋体" w:hAnsi="宋体" w:cs="仿宋_GB2312"/>
                <w:sz w:val="24"/>
                <w:szCs w:val="24"/>
              </w:rPr>
            </w:pPr>
          </w:p>
        </w:tc>
      </w:tr>
      <w:tr w:rsidR="008664D7" w:rsidRPr="005A737B" w:rsidTr="00112F46">
        <w:trPr>
          <w:trHeight w:val="240"/>
          <w:jc w:val="center"/>
        </w:trPr>
        <w:tc>
          <w:tcPr>
            <w:tcW w:w="846" w:type="dxa"/>
            <w:tcBorders>
              <w:top w:val="nil"/>
              <w:left w:val="single" w:sz="4" w:space="0" w:color="auto"/>
              <w:bottom w:val="single" w:sz="4" w:space="0" w:color="auto"/>
              <w:right w:val="single" w:sz="4" w:space="0" w:color="auto"/>
            </w:tcBorders>
            <w:noWrap/>
            <w:vAlign w:val="center"/>
          </w:tcPr>
          <w:p w:rsidR="008664D7"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4</w:t>
            </w:r>
          </w:p>
        </w:tc>
        <w:tc>
          <w:tcPr>
            <w:tcW w:w="3118" w:type="dxa"/>
            <w:tcBorders>
              <w:top w:val="nil"/>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r>
              <w:rPr>
                <w:rFonts w:ascii="宋体" w:eastAsia="宋体" w:hAnsi="宋体" w:cs="仿宋_GB2312" w:hint="eastAsia"/>
                <w:sz w:val="24"/>
                <w:szCs w:val="24"/>
              </w:rPr>
              <w:t>光纤交换机</w:t>
            </w:r>
          </w:p>
        </w:tc>
        <w:tc>
          <w:tcPr>
            <w:tcW w:w="1276" w:type="dxa"/>
            <w:tcBorders>
              <w:top w:val="nil"/>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台</w:t>
            </w:r>
          </w:p>
        </w:tc>
        <w:tc>
          <w:tcPr>
            <w:tcW w:w="1276" w:type="dxa"/>
            <w:tcBorders>
              <w:top w:val="nil"/>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2</w:t>
            </w:r>
          </w:p>
        </w:tc>
        <w:tc>
          <w:tcPr>
            <w:tcW w:w="1701" w:type="dxa"/>
            <w:tcBorders>
              <w:top w:val="nil"/>
              <w:left w:val="nil"/>
              <w:bottom w:val="single" w:sz="4" w:space="0" w:color="auto"/>
              <w:right w:val="single" w:sz="4" w:space="0" w:color="auto"/>
            </w:tcBorders>
            <w:vAlign w:val="center"/>
          </w:tcPr>
          <w:p w:rsidR="008664D7" w:rsidRPr="005A737B" w:rsidRDefault="008664D7" w:rsidP="008664D7">
            <w:pPr>
              <w:spacing w:line="360" w:lineRule="auto"/>
              <w:jc w:val="center"/>
              <w:rPr>
                <w:rFonts w:ascii="宋体" w:eastAsia="宋体" w:hAnsi="宋体" w:cs="仿宋_GB2312"/>
                <w:sz w:val="24"/>
                <w:szCs w:val="24"/>
              </w:rPr>
            </w:pPr>
          </w:p>
        </w:tc>
      </w:tr>
      <w:tr w:rsidR="008664D7" w:rsidRPr="005A737B" w:rsidTr="00112F46">
        <w:trPr>
          <w:trHeight w:val="240"/>
          <w:jc w:val="center"/>
        </w:trPr>
        <w:tc>
          <w:tcPr>
            <w:tcW w:w="846" w:type="dxa"/>
            <w:tcBorders>
              <w:top w:val="nil"/>
              <w:left w:val="single" w:sz="4" w:space="0" w:color="auto"/>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5</w:t>
            </w:r>
          </w:p>
        </w:tc>
        <w:tc>
          <w:tcPr>
            <w:tcW w:w="3118" w:type="dxa"/>
            <w:tcBorders>
              <w:top w:val="nil"/>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r>
              <w:rPr>
                <w:rFonts w:ascii="宋体" w:eastAsia="宋体" w:hAnsi="宋体" w:cs="仿宋_GB2312" w:hint="eastAsia"/>
                <w:sz w:val="24"/>
                <w:szCs w:val="24"/>
              </w:rPr>
              <w:t>核心存储扩容</w:t>
            </w:r>
          </w:p>
        </w:tc>
        <w:tc>
          <w:tcPr>
            <w:tcW w:w="1276" w:type="dxa"/>
            <w:tcBorders>
              <w:top w:val="nil"/>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套</w:t>
            </w:r>
          </w:p>
        </w:tc>
        <w:tc>
          <w:tcPr>
            <w:tcW w:w="1276" w:type="dxa"/>
            <w:tcBorders>
              <w:top w:val="nil"/>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1</w:t>
            </w:r>
          </w:p>
        </w:tc>
        <w:tc>
          <w:tcPr>
            <w:tcW w:w="1701" w:type="dxa"/>
            <w:tcBorders>
              <w:top w:val="nil"/>
              <w:left w:val="nil"/>
              <w:bottom w:val="single" w:sz="4" w:space="0" w:color="auto"/>
              <w:right w:val="single" w:sz="4" w:space="0" w:color="auto"/>
            </w:tcBorders>
            <w:vAlign w:val="center"/>
          </w:tcPr>
          <w:p w:rsidR="008664D7" w:rsidRPr="005A737B" w:rsidRDefault="008664D7" w:rsidP="008664D7">
            <w:pPr>
              <w:spacing w:line="360" w:lineRule="auto"/>
              <w:jc w:val="center"/>
              <w:rPr>
                <w:rFonts w:ascii="宋体" w:eastAsia="宋体" w:hAnsi="宋体" w:cs="仿宋_GB2312"/>
                <w:sz w:val="24"/>
                <w:szCs w:val="24"/>
              </w:rPr>
            </w:pPr>
          </w:p>
        </w:tc>
      </w:tr>
      <w:tr w:rsidR="008664D7" w:rsidRPr="005A737B" w:rsidTr="00112F46">
        <w:trPr>
          <w:trHeight w:val="33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6</w:t>
            </w:r>
          </w:p>
        </w:tc>
        <w:tc>
          <w:tcPr>
            <w:tcW w:w="3118" w:type="dxa"/>
            <w:tcBorders>
              <w:top w:val="single" w:sz="4" w:space="0" w:color="auto"/>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r>
              <w:rPr>
                <w:rFonts w:ascii="宋体" w:eastAsia="宋体" w:hAnsi="宋体" w:cs="仿宋_GB2312" w:hint="eastAsia"/>
                <w:sz w:val="24"/>
                <w:szCs w:val="24"/>
              </w:rPr>
              <w:t>容灾存储</w:t>
            </w:r>
          </w:p>
        </w:tc>
        <w:tc>
          <w:tcPr>
            <w:tcW w:w="1276" w:type="dxa"/>
            <w:tcBorders>
              <w:top w:val="single" w:sz="4" w:space="0" w:color="auto"/>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台</w:t>
            </w:r>
          </w:p>
        </w:tc>
        <w:tc>
          <w:tcPr>
            <w:tcW w:w="1276" w:type="dxa"/>
            <w:tcBorders>
              <w:top w:val="single" w:sz="4" w:space="0" w:color="auto"/>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sidRPr="005A737B">
              <w:rPr>
                <w:rFonts w:ascii="宋体" w:eastAsia="宋体" w:hAnsi="宋体" w:cs="仿宋_GB2312" w:hint="eastAsia"/>
                <w:sz w:val="24"/>
                <w:szCs w:val="24"/>
              </w:rPr>
              <w:t>1</w:t>
            </w:r>
          </w:p>
        </w:tc>
        <w:tc>
          <w:tcPr>
            <w:tcW w:w="1701" w:type="dxa"/>
            <w:tcBorders>
              <w:top w:val="single" w:sz="4" w:space="0" w:color="auto"/>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p>
        </w:tc>
      </w:tr>
      <w:tr w:rsidR="008664D7" w:rsidRPr="005A737B" w:rsidTr="00112F46">
        <w:trPr>
          <w:trHeight w:val="33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8664D7"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7</w:t>
            </w:r>
          </w:p>
        </w:tc>
        <w:tc>
          <w:tcPr>
            <w:tcW w:w="3118" w:type="dxa"/>
            <w:tcBorders>
              <w:top w:val="single" w:sz="4" w:space="0" w:color="auto"/>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r>
              <w:rPr>
                <w:rFonts w:ascii="宋体" w:eastAsia="宋体" w:hAnsi="宋体" w:cs="仿宋_GB2312" w:hint="eastAsia"/>
                <w:sz w:val="24"/>
                <w:szCs w:val="24"/>
              </w:rPr>
              <w:t>虚拟化软件</w:t>
            </w:r>
          </w:p>
        </w:tc>
        <w:tc>
          <w:tcPr>
            <w:tcW w:w="1276" w:type="dxa"/>
            <w:tcBorders>
              <w:top w:val="single" w:sz="4" w:space="0" w:color="auto"/>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套</w:t>
            </w:r>
          </w:p>
        </w:tc>
        <w:tc>
          <w:tcPr>
            <w:tcW w:w="1276" w:type="dxa"/>
            <w:tcBorders>
              <w:top w:val="single" w:sz="4" w:space="0" w:color="auto"/>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1</w:t>
            </w:r>
          </w:p>
        </w:tc>
        <w:tc>
          <w:tcPr>
            <w:tcW w:w="1701" w:type="dxa"/>
            <w:tcBorders>
              <w:top w:val="single" w:sz="4" w:space="0" w:color="auto"/>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p>
        </w:tc>
      </w:tr>
      <w:tr w:rsidR="008664D7" w:rsidRPr="005A737B" w:rsidTr="00112F46">
        <w:trPr>
          <w:trHeight w:val="33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8664D7"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8</w:t>
            </w:r>
          </w:p>
        </w:tc>
        <w:tc>
          <w:tcPr>
            <w:tcW w:w="3118" w:type="dxa"/>
            <w:tcBorders>
              <w:top w:val="single" w:sz="4" w:space="0" w:color="auto"/>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r>
              <w:rPr>
                <w:rFonts w:ascii="宋体" w:eastAsia="宋体" w:hAnsi="宋体" w:cs="仿宋_GB2312" w:hint="eastAsia"/>
                <w:sz w:val="24"/>
                <w:szCs w:val="24"/>
              </w:rPr>
              <w:t>虚拟化容灾软件</w:t>
            </w:r>
          </w:p>
        </w:tc>
        <w:tc>
          <w:tcPr>
            <w:tcW w:w="1276" w:type="dxa"/>
            <w:tcBorders>
              <w:top w:val="single" w:sz="4" w:space="0" w:color="auto"/>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套</w:t>
            </w:r>
          </w:p>
        </w:tc>
        <w:tc>
          <w:tcPr>
            <w:tcW w:w="1276" w:type="dxa"/>
            <w:tcBorders>
              <w:top w:val="single" w:sz="4" w:space="0" w:color="auto"/>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1</w:t>
            </w:r>
          </w:p>
        </w:tc>
        <w:tc>
          <w:tcPr>
            <w:tcW w:w="1701" w:type="dxa"/>
            <w:tcBorders>
              <w:top w:val="single" w:sz="4" w:space="0" w:color="auto"/>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p>
        </w:tc>
      </w:tr>
      <w:tr w:rsidR="008664D7" w:rsidRPr="005A737B" w:rsidTr="00112F46">
        <w:trPr>
          <w:trHeight w:val="33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8664D7"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9</w:t>
            </w:r>
          </w:p>
        </w:tc>
        <w:tc>
          <w:tcPr>
            <w:tcW w:w="3118" w:type="dxa"/>
            <w:tcBorders>
              <w:top w:val="single" w:sz="4" w:space="0" w:color="auto"/>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r>
              <w:rPr>
                <w:rFonts w:ascii="宋体" w:eastAsia="宋体" w:hAnsi="宋体" w:cs="仿宋_GB2312" w:hint="eastAsia"/>
                <w:sz w:val="24"/>
                <w:szCs w:val="24"/>
              </w:rPr>
              <w:t>数据库容灾软件</w:t>
            </w:r>
          </w:p>
        </w:tc>
        <w:tc>
          <w:tcPr>
            <w:tcW w:w="1276" w:type="dxa"/>
            <w:tcBorders>
              <w:top w:val="single" w:sz="4" w:space="0" w:color="auto"/>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套</w:t>
            </w:r>
          </w:p>
        </w:tc>
        <w:tc>
          <w:tcPr>
            <w:tcW w:w="1276" w:type="dxa"/>
            <w:tcBorders>
              <w:top w:val="single" w:sz="4" w:space="0" w:color="auto"/>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1</w:t>
            </w:r>
          </w:p>
        </w:tc>
        <w:tc>
          <w:tcPr>
            <w:tcW w:w="1701" w:type="dxa"/>
            <w:tcBorders>
              <w:top w:val="single" w:sz="4" w:space="0" w:color="auto"/>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p>
        </w:tc>
      </w:tr>
      <w:tr w:rsidR="008664D7" w:rsidRPr="005A737B" w:rsidTr="00112F46">
        <w:trPr>
          <w:trHeight w:val="33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8664D7"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10</w:t>
            </w:r>
          </w:p>
        </w:tc>
        <w:tc>
          <w:tcPr>
            <w:tcW w:w="3118" w:type="dxa"/>
            <w:tcBorders>
              <w:top w:val="single" w:sz="4" w:space="0" w:color="auto"/>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r>
              <w:rPr>
                <w:rFonts w:ascii="宋体" w:eastAsia="宋体" w:hAnsi="宋体" w:cs="仿宋_GB2312" w:hint="eastAsia"/>
                <w:sz w:val="24"/>
                <w:szCs w:val="24"/>
              </w:rPr>
              <w:t>集成服务</w:t>
            </w:r>
          </w:p>
        </w:tc>
        <w:tc>
          <w:tcPr>
            <w:tcW w:w="1276" w:type="dxa"/>
            <w:tcBorders>
              <w:top w:val="single" w:sz="4" w:space="0" w:color="auto"/>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套</w:t>
            </w:r>
          </w:p>
        </w:tc>
        <w:tc>
          <w:tcPr>
            <w:tcW w:w="1276" w:type="dxa"/>
            <w:tcBorders>
              <w:top w:val="single" w:sz="4" w:space="0" w:color="auto"/>
              <w:left w:val="nil"/>
              <w:bottom w:val="single" w:sz="4" w:space="0" w:color="auto"/>
              <w:right w:val="single" w:sz="4" w:space="0" w:color="auto"/>
            </w:tcBorders>
            <w:noWrap/>
            <w:vAlign w:val="center"/>
          </w:tcPr>
          <w:p w:rsidR="008664D7" w:rsidRPr="005A737B" w:rsidRDefault="008664D7" w:rsidP="008664D7">
            <w:pPr>
              <w:spacing w:line="360" w:lineRule="auto"/>
              <w:jc w:val="center"/>
              <w:rPr>
                <w:rFonts w:ascii="宋体" w:eastAsia="宋体" w:hAnsi="宋体" w:cs="仿宋_GB2312"/>
                <w:sz w:val="24"/>
                <w:szCs w:val="24"/>
              </w:rPr>
            </w:pPr>
            <w:r>
              <w:rPr>
                <w:rFonts w:ascii="宋体" w:eastAsia="宋体" w:hAnsi="宋体" w:cs="仿宋_GB2312" w:hint="eastAsia"/>
                <w:sz w:val="24"/>
                <w:szCs w:val="24"/>
              </w:rPr>
              <w:t>1</w:t>
            </w:r>
          </w:p>
        </w:tc>
        <w:tc>
          <w:tcPr>
            <w:tcW w:w="1701" w:type="dxa"/>
            <w:tcBorders>
              <w:top w:val="single" w:sz="4" w:space="0" w:color="auto"/>
              <w:left w:val="nil"/>
              <w:bottom w:val="single" w:sz="4" w:space="0" w:color="auto"/>
              <w:right w:val="single" w:sz="4" w:space="0" w:color="auto"/>
            </w:tcBorders>
            <w:vAlign w:val="center"/>
          </w:tcPr>
          <w:p w:rsidR="008664D7" w:rsidRPr="005A737B" w:rsidRDefault="008664D7" w:rsidP="008664D7">
            <w:pPr>
              <w:spacing w:line="360" w:lineRule="auto"/>
              <w:rPr>
                <w:rFonts w:ascii="宋体" w:eastAsia="宋体" w:hAnsi="宋体" w:cs="仿宋_GB2312"/>
                <w:sz w:val="24"/>
                <w:szCs w:val="24"/>
              </w:rPr>
            </w:pPr>
          </w:p>
        </w:tc>
      </w:tr>
    </w:tbl>
    <w:p w:rsidR="00714B9E" w:rsidRDefault="00714B9E"/>
    <w:p w:rsidR="005D6B3E" w:rsidRPr="005D6B3E" w:rsidRDefault="005D6B3E" w:rsidP="005D6B3E">
      <w:pPr>
        <w:keepNext/>
        <w:keepLines/>
        <w:numPr>
          <w:ilvl w:val="0"/>
          <w:numId w:val="1"/>
        </w:numPr>
        <w:spacing w:before="260" w:after="260" w:line="360" w:lineRule="auto"/>
        <w:outlineLvl w:val="1"/>
        <w:rPr>
          <w:rFonts w:ascii="宋体" w:eastAsia="宋体" w:hAnsi="宋体" w:cstheme="majorBidi"/>
          <w:b/>
          <w:bCs/>
          <w:sz w:val="24"/>
          <w:szCs w:val="24"/>
        </w:rPr>
      </w:pPr>
      <w:r>
        <w:rPr>
          <w:rFonts w:ascii="宋体" w:eastAsia="宋体" w:hAnsi="宋体" w:cstheme="majorBidi" w:hint="eastAsia"/>
          <w:b/>
          <w:bCs/>
          <w:sz w:val="24"/>
          <w:szCs w:val="24"/>
        </w:rPr>
        <w:t>数据库服务器</w:t>
      </w:r>
      <w:r w:rsidRPr="005D6B3E">
        <w:rPr>
          <w:rFonts w:ascii="宋体" w:eastAsia="宋体" w:hAnsi="宋体" w:cstheme="majorBidi" w:hint="eastAsia"/>
          <w:b/>
          <w:bCs/>
          <w:sz w:val="24"/>
          <w:szCs w:val="24"/>
        </w:rPr>
        <w:t>（2台）</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6096"/>
      </w:tblGrid>
      <w:tr w:rsidR="005D6B3E" w:rsidRPr="005D6B3E" w:rsidTr="00112F46">
        <w:trPr>
          <w:trHeight w:val="285"/>
        </w:trPr>
        <w:tc>
          <w:tcPr>
            <w:tcW w:w="992" w:type="dxa"/>
            <w:shd w:val="clear" w:color="000000" w:fill="FFFFFF" w:themeFill="background1"/>
          </w:tcPr>
          <w:p w:rsidR="005D6B3E" w:rsidRPr="005D6B3E" w:rsidRDefault="005D6B3E" w:rsidP="005D6B3E">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序号</w:t>
            </w:r>
          </w:p>
        </w:tc>
        <w:tc>
          <w:tcPr>
            <w:tcW w:w="1701" w:type="dxa"/>
            <w:shd w:val="clear" w:color="000000" w:fill="FFFFFF" w:themeFill="background1"/>
            <w:vAlign w:val="center"/>
            <w:hideMark/>
          </w:tcPr>
          <w:p w:rsidR="005D6B3E" w:rsidRPr="005D6B3E" w:rsidRDefault="005D6B3E" w:rsidP="005D6B3E">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指标项</w:t>
            </w:r>
          </w:p>
        </w:tc>
        <w:tc>
          <w:tcPr>
            <w:tcW w:w="6096" w:type="dxa"/>
            <w:shd w:val="clear" w:color="000000" w:fill="FFFFFF" w:themeFill="background1"/>
            <w:vAlign w:val="center"/>
            <w:hideMark/>
          </w:tcPr>
          <w:p w:rsidR="005D6B3E" w:rsidRPr="005D6B3E" w:rsidRDefault="005D6B3E" w:rsidP="005D6B3E">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指标要求</w:t>
            </w:r>
          </w:p>
        </w:tc>
      </w:tr>
      <w:tr w:rsidR="007F35B7" w:rsidRPr="005D6B3E" w:rsidTr="00FD30A6">
        <w:trPr>
          <w:trHeight w:val="570"/>
        </w:trPr>
        <w:tc>
          <w:tcPr>
            <w:tcW w:w="992" w:type="dxa"/>
            <w:vAlign w:val="center"/>
          </w:tcPr>
          <w:p w:rsidR="007F35B7" w:rsidRPr="005D6B3E" w:rsidRDefault="007F35B7" w:rsidP="007F35B7">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1</w:t>
            </w:r>
          </w:p>
        </w:tc>
        <w:tc>
          <w:tcPr>
            <w:tcW w:w="1701" w:type="dxa"/>
            <w:tcBorders>
              <w:top w:val="nil"/>
              <w:left w:val="single" w:sz="4" w:space="0" w:color="auto"/>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产品要求</w:t>
            </w:r>
          </w:p>
        </w:tc>
        <w:tc>
          <w:tcPr>
            <w:tcW w:w="6096" w:type="dxa"/>
            <w:tcBorders>
              <w:top w:val="nil"/>
              <w:left w:val="nil"/>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Pr>
                <w:rFonts w:ascii="宋体" w:eastAsia="宋体" w:hAnsi="宋体" w:cs="微软雅黑" w:hint="eastAsia"/>
                <w:sz w:val="24"/>
                <w:szCs w:val="24"/>
                <w:lang/>
              </w:rPr>
              <w:t>2</w:t>
            </w:r>
            <w:r w:rsidRPr="007F35B7">
              <w:rPr>
                <w:rFonts w:ascii="宋体" w:eastAsia="宋体" w:hAnsi="宋体" w:cs="微软雅黑" w:hint="eastAsia"/>
                <w:sz w:val="24"/>
                <w:szCs w:val="24"/>
                <w:lang/>
              </w:rPr>
              <w:t>U机架式服务器</w:t>
            </w:r>
            <w:r w:rsidRPr="007F35B7">
              <w:rPr>
                <w:rFonts w:ascii="宋体" w:eastAsia="宋体" w:hAnsi="宋体" w:cs="微软雅黑" w:hint="eastAsia"/>
                <w:sz w:val="24"/>
                <w:szCs w:val="24"/>
              </w:rPr>
              <w:t>，</w:t>
            </w:r>
            <w:r w:rsidRPr="007F35B7">
              <w:rPr>
                <w:rFonts w:ascii="宋体" w:eastAsia="宋体" w:hAnsi="宋体" w:cs="微软雅黑" w:hint="eastAsia"/>
                <w:sz w:val="24"/>
                <w:szCs w:val="24"/>
                <w:lang/>
              </w:rPr>
              <w:t>拥有自主知识产权；</w:t>
            </w:r>
          </w:p>
        </w:tc>
      </w:tr>
      <w:tr w:rsidR="007F35B7" w:rsidRPr="005D6B3E" w:rsidTr="00FD30A6">
        <w:trPr>
          <w:trHeight w:val="70"/>
        </w:trPr>
        <w:tc>
          <w:tcPr>
            <w:tcW w:w="992" w:type="dxa"/>
            <w:vAlign w:val="center"/>
          </w:tcPr>
          <w:p w:rsidR="007F35B7" w:rsidRPr="005D6B3E" w:rsidRDefault="007F35B7" w:rsidP="007F35B7">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2</w:t>
            </w:r>
          </w:p>
        </w:tc>
        <w:tc>
          <w:tcPr>
            <w:tcW w:w="1701" w:type="dxa"/>
            <w:tcBorders>
              <w:top w:val="nil"/>
              <w:left w:val="single" w:sz="4" w:space="0" w:color="auto"/>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★处理器</w:t>
            </w:r>
          </w:p>
        </w:tc>
        <w:tc>
          <w:tcPr>
            <w:tcW w:w="6096" w:type="dxa"/>
            <w:tcBorders>
              <w:top w:val="nil"/>
              <w:left w:val="nil"/>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≥英特尔至强金牌6</w:t>
            </w:r>
            <w:r w:rsidRPr="007F35B7">
              <w:rPr>
                <w:rFonts w:ascii="宋体" w:eastAsia="宋体" w:hAnsi="宋体" w:cs="微软雅黑"/>
                <w:sz w:val="24"/>
                <w:szCs w:val="24"/>
                <w:lang/>
              </w:rPr>
              <w:t>2</w:t>
            </w:r>
            <w:r w:rsidRPr="007F35B7">
              <w:rPr>
                <w:rFonts w:ascii="宋体" w:eastAsia="宋体" w:hAnsi="宋体" w:cs="微软雅黑" w:hint="eastAsia"/>
                <w:sz w:val="24"/>
                <w:szCs w:val="24"/>
                <w:lang/>
              </w:rPr>
              <w:t>40（2.6GHz/18-Core/24.75MB/150W))处理器</w:t>
            </w:r>
            <w:r>
              <w:rPr>
                <w:rFonts w:ascii="宋体" w:eastAsia="宋体" w:hAnsi="宋体" w:cs="微软雅黑" w:hint="eastAsia"/>
                <w:sz w:val="24"/>
                <w:szCs w:val="24"/>
                <w:lang/>
              </w:rPr>
              <w:t>*2</w:t>
            </w:r>
          </w:p>
        </w:tc>
      </w:tr>
      <w:tr w:rsidR="007F35B7" w:rsidRPr="005D6B3E" w:rsidTr="00FD30A6">
        <w:trPr>
          <w:trHeight w:val="70"/>
        </w:trPr>
        <w:tc>
          <w:tcPr>
            <w:tcW w:w="992" w:type="dxa"/>
            <w:vAlign w:val="center"/>
          </w:tcPr>
          <w:p w:rsidR="007F35B7" w:rsidRPr="005D6B3E" w:rsidRDefault="007F35B7" w:rsidP="007F35B7">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701" w:type="dxa"/>
            <w:tcBorders>
              <w:top w:val="nil"/>
              <w:left w:val="single" w:sz="4" w:space="0" w:color="auto"/>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★内存</w:t>
            </w:r>
          </w:p>
        </w:tc>
        <w:tc>
          <w:tcPr>
            <w:tcW w:w="6096" w:type="dxa"/>
            <w:tcBorders>
              <w:top w:val="nil"/>
              <w:left w:val="nil"/>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w:t>
            </w:r>
            <w:r w:rsidRPr="007F35B7">
              <w:rPr>
                <w:rFonts w:ascii="宋体" w:eastAsia="宋体" w:hAnsi="宋体" w:cs="微软雅黑"/>
                <w:sz w:val="24"/>
                <w:szCs w:val="24"/>
                <w:lang/>
              </w:rPr>
              <w:t>8</w:t>
            </w:r>
            <w:r w:rsidRPr="007F35B7">
              <w:rPr>
                <w:rFonts w:ascii="宋体" w:eastAsia="宋体" w:hAnsi="宋体" w:cs="微软雅黑" w:hint="eastAsia"/>
                <w:sz w:val="24"/>
                <w:szCs w:val="24"/>
                <w:lang/>
              </w:rPr>
              <w:t>根32GB DDR4</w:t>
            </w:r>
            <w:r w:rsidRPr="007F35B7">
              <w:rPr>
                <w:rFonts w:ascii="宋体" w:eastAsia="宋体" w:hAnsi="宋体" w:cs="微软雅黑"/>
                <w:sz w:val="24"/>
                <w:szCs w:val="24"/>
                <w:lang/>
              </w:rPr>
              <w:t>2933MHz</w:t>
            </w:r>
            <w:r w:rsidRPr="007F35B7">
              <w:rPr>
                <w:rFonts w:ascii="宋体" w:eastAsia="宋体" w:hAnsi="宋体" w:cs="微软雅黑" w:hint="eastAsia"/>
                <w:sz w:val="24"/>
                <w:szCs w:val="24"/>
                <w:lang/>
              </w:rPr>
              <w:t>内存</w:t>
            </w:r>
          </w:p>
        </w:tc>
      </w:tr>
      <w:tr w:rsidR="007F35B7" w:rsidRPr="005D6B3E" w:rsidTr="00FD30A6">
        <w:trPr>
          <w:trHeight w:val="70"/>
        </w:trPr>
        <w:tc>
          <w:tcPr>
            <w:tcW w:w="992" w:type="dxa"/>
            <w:vAlign w:val="center"/>
          </w:tcPr>
          <w:p w:rsidR="007F35B7" w:rsidRDefault="007F35B7" w:rsidP="007F35B7">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701" w:type="dxa"/>
            <w:tcBorders>
              <w:top w:val="nil"/>
              <w:left w:val="single" w:sz="4" w:space="0" w:color="auto"/>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阵列控制器</w:t>
            </w:r>
          </w:p>
        </w:tc>
        <w:tc>
          <w:tcPr>
            <w:tcW w:w="6096" w:type="dxa"/>
            <w:tcBorders>
              <w:top w:val="nil"/>
              <w:left w:val="nil"/>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≥1块独立的12Gb/s磁盘阵列卡，支持RAID 0/1等，2GCache</w:t>
            </w:r>
          </w:p>
        </w:tc>
      </w:tr>
      <w:tr w:rsidR="007F35B7" w:rsidRPr="005D6B3E" w:rsidTr="00FD30A6">
        <w:trPr>
          <w:trHeight w:val="70"/>
        </w:trPr>
        <w:tc>
          <w:tcPr>
            <w:tcW w:w="992" w:type="dxa"/>
            <w:vAlign w:val="center"/>
          </w:tcPr>
          <w:p w:rsidR="007F35B7" w:rsidRDefault="007F35B7" w:rsidP="007F35B7">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701" w:type="dxa"/>
            <w:tcBorders>
              <w:top w:val="nil"/>
              <w:left w:val="single" w:sz="4" w:space="0" w:color="auto"/>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网卡/HBA卡</w:t>
            </w:r>
          </w:p>
        </w:tc>
        <w:tc>
          <w:tcPr>
            <w:tcW w:w="6096" w:type="dxa"/>
            <w:tcBorders>
              <w:top w:val="nil"/>
              <w:left w:val="nil"/>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w:t>
            </w:r>
            <w:r w:rsidRPr="007F35B7">
              <w:rPr>
                <w:rFonts w:ascii="宋体" w:eastAsia="宋体" w:hAnsi="宋体" w:cs="微软雅黑"/>
                <w:sz w:val="24"/>
                <w:szCs w:val="24"/>
                <w:lang/>
              </w:rPr>
              <w:t>2</w:t>
            </w:r>
            <w:r w:rsidRPr="007F35B7">
              <w:rPr>
                <w:rFonts w:ascii="宋体" w:eastAsia="宋体" w:hAnsi="宋体" w:cs="微软雅黑" w:hint="eastAsia"/>
                <w:sz w:val="24"/>
                <w:szCs w:val="24"/>
                <w:lang/>
              </w:rPr>
              <w:t>*GE+</w:t>
            </w:r>
            <w:r w:rsidRPr="007F35B7">
              <w:rPr>
                <w:rFonts w:ascii="宋体" w:eastAsia="宋体" w:hAnsi="宋体" w:cs="微软雅黑"/>
                <w:sz w:val="24"/>
                <w:szCs w:val="24"/>
                <w:lang/>
              </w:rPr>
              <w:t>2</w:t>
            </w:r>
            <w:r w:rsidRPr="007F35B7">
              <w:rPr>
                <w:rFonts w:ascii="宋体" w:eastAsia="宋体" w:hAnsi="宋体" w:cs="微软雅黑" w:hint="eastAsia"/>
                <w:sz w:val="24"/>
                <w:szCs w:val="24"/>
                <w:lang/>
              </w:rPr>
              <w:t>*10GE以太网口（含光模块）+</w:t>
            </w:r>
            <w:r w:rsidRPr="007F35B7">
              <w:rPr>
                <w:rFonts w:ascii="宋体" w:eastAsia="宋体" w:hAnsi="宋体" w:cs="微软雅黑"/>
                <w:sz w:val="24"/>
                <w:szCs w:val="24"/>
                <w:lang/>
              </w:rPr>
              <w:t>1</w:t>
            </w:r>
            <w:r w:rsidRPr="007F35B7">
              <w:rPr>
                <w:rFonts w:ascii="宋体" w:eastAsia="宋体" w:hAnsi="宋体" w:cs="微软雅黑" w:hint="eastAsia"/>
                <w:sz w:val="24"/>
                <w:szCs w:val="24"/>
                <w:lang/>
              </w:rPr>
              <w:t>*16Gb 双端口HBA卡（含光模块）；</w:t>
            </w:r>
          </w:p>
        </w:tc>
      </w:tr>
      <w:tr w:rsidR="007F35B7" w:rsidRPr="005D6B3E" w:rsidTr="00FD30A6">
        <w:trPr>
          <w:trHeight w:val="70"/>
        </w:trPr>
        <w:tc>
          <w:tcPr>
            <w:tcW w:w="992" w:type="dxa"/>
            <w:vAlign w:val="center"/>
          </w:tcPr>
          <w:p w:rsidR="007F35B7" w:rsidRDefault="007F35B7" w:rsidP="007F35B7">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701" w:type="dxa"/>
            <w:tcBorders>
              <w:top w:val="nil"/>
              <w:left w:val="single" w:sz="4" w:space="0" w:color="auto"/>
              <w:bottom w:val="single" w:sz="4" w:space="0" w:color="000000"/>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★硬盘</w:t>
            </w:r>
          </w:p>
        </w:tc>
        <w:tc>
          <w:tcPr>
            <w:tcW w:w="6096" w:type="dxa"/>
            <w:tcBorders>
              <w:top w:val="nil"/>
              <w:left w:val="nil"/>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≥600GB-SAS 12Gb/s-</w:t>
            </w:r>
            <w:r w:rsidRPr="007F35B7">
              <w:rPr>
                <w:rFonts w:ascii="宋体" w:eastAsia="宋体" w:hAnsi="宋体" w:cs="微软雅黑"/>
                <w:sz w:val="24"/>
                <w:szCs w:val="24"/>
                <w:lang/>
              </w:rPr>
              <w:t>10</w:t>
            </w:r>
            <w:r w:rsidRPr="007F35B7">
              <w:rPr>
                <w:rFonts w:ascii="宋体" w:eastAsia="宋体" w:hAnsi="宋体" w:cs="微软雅黑" w:hint="eastAsia"/>
                <w:sz w:val="24"/>
                <w:szCs w:val="24"/>
                <w:lang/>
              </w:rPr>
              <w:t xml:space="preserve">K rpm * </w:t>
            </w:r>
            <w:r w:rsidRPr="007F35B7">
              <w:rPr>
                <w:rFonts w:ascii="宋体" w:eastAsia="宋体" w:hAnsi="宋体" w:cs="微软雅黑"/>
                <w:sz w:val="24"/>
                <w:szCs w:val="24"/>
                <w:lang/>
              </w:rPr>
              <w:t>2</w:t>
            </w:r>
            <w:r w:rsidRPr="007F35B7">
              <w:rPr>
                <w:rFonts w:ascii="宋体" w:eastAsia="宋体" w:hAnsi="宋体" w:cs="微软雅黑" w:hint="eastAsia"/>
                <w:sz w:val="24"/>
                <w:szCs w:val="24"/>
                <w:lang/>
              </w:rPr>
              <w:t>；</w:t>
            </w:r>
          </w:p>
        </w:tc>
      </w:tr>
      <w:tr w:rsidR="007F35B7" w:rsidRPr="005D6B3E" w:rsidTr="00FD30A6">
        <w:trPr>
          <w:trHeight w:val="70"/>
        </w:trPr>
        <w:tc>
          <w:tcPr>
            <w:tcW w:w="992" w:type="dxa"/>
            <w:vAlign w:val="center"/>
          </w:tcPr>
          <w:p w:rsidR="007F35B7" w:rsidRDefault="007F35B7" w:rsidP="007F35B7">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1701" w:type="dxa"/>
            <w:tcBorders>
              <w:top w:val="nil"/>
              <w:left w:val="single" w:sz="4" w:space="0" w:color="auto"/>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PCIE槽位</w:t>
            </w:r>
          </w:p>
        </w:tc>
        <w:tc>
          <w:tcPr>
            <w:tcW w:w="6096" w:type="dxa"/>
            <w:tcBorders>
              <w:top w:val="nil"/>
              <w:left w:val="nil"/>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支PCI-E I/O插槽总数：≥</w:t>
            </w:r>
            <w:r w:rsidR="00F506AD">
              <w:rPr>
                <w:rFonts w:ascii="宋体" w:eastAsia="宋体" w:hAnsi="宋体" w:cs="微软雅黑" w:hint="eastAsia"/>
                <w:sz w:val="24"/>
                <w:szCs w:val="24"/>
                <w:lang/>
              </w:rPr>
              <w:t>10</w:t>
            </w:r>
            <w:r w:rsidRPr="007F35B7">
              <w:rPr>
                <w:rFonts w:ascii="宋体" w:eastAsia="宋体" w:hAnsi="宋体" w:cs="微软雅黑" w:hint="eastAsia"/>
                <w:sz w:val="24"/>
                <w:szCs w:val="24"/>
                <w:lang/>
              </w:rPr>
              <w:t>个</w:t>
            </w:r>
          </w:p>
        </w:tc>
      </w:tr>
      <w:tr w:rsidR="007F35B7" w:rsidRPr="005D6B3E" w:rsidTr="00FD30A6">
        <w:trPr>
          <w:trHeight w:val="70"/>
        </w:trPr>
        <w:tc>
          <w:tcPr>
            <w:tcW w:w="992" w:type="dxa"/>
            <w:vAlign w:val="center"/>
          </w:tcPr>
          <w:p w:rsidR="007F35B7" w:rsidRDefault="007F35B7" w:rsidP="007F35B7">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701" w:type="dxa"/>
            <w:tcBorders>
              <w:top w:val="nil"/>
              <w:left w:val="single" w:sz="4" w:space="0" w:color="auto"/>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硬件集成管理</w:t>
            </w:r>
          </w:p>
        </w:tc>
        <w:tc>
          <w:tcPr>
            <w:tcW w:w="6096" w:type="dxa"/>
            <w:tcBorders>
              <w:top w:val="nil"/>
              <w:left w:val="nil"/>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集成系统管理处理器支持：自动服务器重启、风扇监视和控制、电源监控、温度监控、启动/关闭、按序重启、本</w:t>
            </w:r>
            <w:r w:rsidRPr="007F35B7">
              <w:rPr>
                <w:rFonts w:ascii="宋体" w:eastAsia="宋体" w:hAnsi="宋体" w:cs="微软雅黑" w:hint="eastAsia"/>
                <w:sz w:val="24"/>
                <w:szCs w:val="24"/>
                <w:lang/>
              </w:rPr>
              <w:lastRenderedPageBreak/>
              <w:t>地固件更新、错误日志，可通过可视化工具提供系统未来状况的可视显示</w:t>
            </w:r>
          </w:p>
        </w:tc>
      </w:tr>
      <w:tr w:rsidR="007F35B7" w:rsidRPr="005D6B3E" w:rsidTr="00FD30A6">
        <w:trPr>
          <w:trHeight w:val="70"/>
        </w:trPr>
        <w:tc>
          <w:tcPr>
            <w:tcW w:w="992" w:type="dxa"/>
            <w:vAlign w:val="center"/>
          </w:tcPr>
          <w:p w:rsidR="007F35B7" w:rsidRDefault="007F35B7" w:rsidP="007F35B7">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9</w:t>
            </w:r>
          </w:p>
        </w:tc>
        <w:tc>
          <w:tcPr>
            <w:tcW w:w="1701" w:type="dxa"/>
            <w:tcBorders>
              <w:top w:val="nil"/>
              <w:left w:val="single" w:sz="4" w:space="0" w:color="auto"/>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★电源</w:t>
            </w:r>
          </w:p>
        </w:tc>
        <w:tc>
          <w:tcPr>
            <w:tcW w:w="6096" w:type="dxa"/>
            <w:tcBorders>
              <w:top w:val="nil"/>
              <w:left w:val="nil"/>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实配电源模块≥</w:t>
            </w:r>
            <w:r>
              <w:rPr>
                <w:rFonts w:ascii="宋体" w:eastAsia="宋体" w:hAnsi="宋体" w:cs="微软雅黑" w:hint="eastAsia"/>
                <w:sz w:val="24"/>
                <w:szCs w:val="24"/>
                <w:lang/>
              </w:rPr>
              <w:t>2</w:t>
            </w:r>
          </w:p>
        </w:tc>
      </w:tr>
      <w:tr w:rsidR="007F35B7" w:rsidRPr="005D6B3E" w:rsidTr="00FD30A6">
        <w:trPr>
          <w:trHeight w:val="70"/>
        </w:trPr>
        <w:tc>
          <w:tcPr>
            <w:tcW w:w="992" w:type="dxa"/>
            <w:vAlign w:val="center"/>
          </w:tcPr>
          <w:p w:rsidR="007F35B7" w:rsidRDefault="007F35B7" w:rsidP="007F35B7">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701" w:type="dxa"/>
            <w:tcBorders>
              <w:top w:val="nil"/>
              <w:left w:val="single" w:sz="4" w:space="0" w:color="auto"/>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★服务</w:t>
            </w:r>
          </w:p>
        </w:tc>
        <w:tc>
          <w:tcPr>
            <w:tcW w:w="6096" w:type="dxa"/>
            <w:tcBorders>
              <w:top w:val="nil"/>
              <w:left w:val="single" w:sz="4" w:space="0" w:color="auto"/>
              <w:bottom w:val="single" w:sz="4" w:space="0" w:color="auto"/>
              <w:right w:val="single" w:sz="4" w:space="0" w:color="auto"/>
            </w:tcBorders>
            <w:vAlign w:val="center"/>
          </w:tcPr>
          <w:p w:rsidR="007F35B7" w:rsidRPr="007F35B7" w:rsidRDefault="007F35B7" w:rsidP="007F35B7">
            <w:pPr>
              <w:snapToGrid w:val="0"/>
              <w:spacing w:line="300" w:lineRule="exact"/>
              <w:rPr>
                <w:rFonts w:ascii="宋体" w:eastAsia="宋体" w:hAnsi="宋体" w:cs="微软雅黑"/>
                <w:sz w:val="24"/>
                <w:szCs w:val="24"/>
                <w:lang/>
              </w:rPr>
            </w:pPr>
            <w:r w:rsidRPr="007F35B7">
              <w:rPr>
                <w:rFonts w:ascii="宋体" w:eastAsia="宋体" w:hAnsi="宋体" w:cs="微软雅黑" w:hint="eastAsia"/>
                <w:sz w:val="24"/>
                <w:szCs w:val="24"/>
                <w:lang/>
              </w:rPr>
              <w:t>三年原厂质保服务，设备生产商需在国内设有400技术服务热线</w:t>
            </w:r>
            <w:r w:rsidR="00E9285A">
              <w:rPr>
                <w:rFonts w:ascii="宋体" w:eastAsia="宋体" w:hAnsi="宋体" w:cs="微软雅黑" w:hint="eastAsia"/>
                <w:sz w:val="24"/>
                <w:szCs w:val="24"/>
                <w:lang/>
              </w:rPr>
              <w:t>，</w:t>
            </w:r>
            <w:r w:rsidR="00E9285A" w:rsidRPr="005778E3">
              <w:rPr>
                <w:rFonts w:ascii="宋体" w:eastAsia="宋体" w:hAnsi="宋体" w:cs="宋体"/>
                <w:kern w:val="0"/>
                <w:sz w:val="24"/>
                <w:szCs w:val="24"/>
              </w:rPr>
              <w:t>提供原厂</w:t>
            </w:r>
            <w:r w:rsidR="00E9285A">
              <w:rPr>
                <w:rFonts w:ascii="宋体" w:eastAsia="宋体" w:hAnsi="宋体" w:cs="宋体" w:hint="eastAsia"/>
                <w:kern w:val="0"/>
                <w:sz w:val="24"/>
                <w:szCs w:val="24"/>
              </w:rPr>
              <w:t>商</w:t>
            </w:r>
            <w:r w:rsidR="00E9285A" w:rsidRPr="005778E3">
              <w:rPr>
                <w:rFonts w:ascii="宋体" w:eastAsia="宋体" w:hAnsi="宋体" w:cs="宋体"/>
                <w:kern w:val="0"/>
                <w:sz w:val="24"/>
                <w:szCs w:val="24"/>
              </w:rPr>
              <w:t>针对本项目的授权原件和售后服务承诺函原件。</w:t>
            </w:r>
          </w:p>
        </w:tc>
      </w:tr>
    </w:tbl>
    <w:p w:rsidR="005D6B3E" w:rsidRDefault="005D6B3E"/>
    <w:p w:rsidR="005D6B3E" w:rsidRPr="005D6B3E" w:rsidRDefault="005D6B3E" w:rsidP="005D6B3E">
      <w:pPr>
        <w:keepNext/>
        <w:keepLines/>
        <w:numPr>
          <w:ilvl w:val="0"/>
          <w:numId w:val="1"/>
        </w:numPr>
        <w:spacing w:before="260" w:after="260" w:line="360" w:lineRule="auto"/>
        <w:outlineLvl w:val="1"/>
        <w:rPr>
          <w:rFonts w:ascii="宋体" w:eastAsia="宋体" w:hAnsi="宋体" w:cstheme="majorBidi"/>
          <w:b/>
          <w:bCs/>
          <w:sz w:val="24"/>
          <w:szCs w:val="24"/>
        </w:rPr>
      </w:pPr>
      <w:r>
        <w:rPr>
          <w:rFonts w:ascii="宋体" w:eastAsia="宋体" w:hAnsi="宋体" w:cstheme="majorBidi" w:hint="eastAsia"/>
          <w:b/>
          <w:bCs/>
          <w:sz w:val="24"/>
          <w:szCs w:val="24"/>
        </w:rPr>
        <w:t>应用服务器</w:t>
      </w:r>
      <w:r w:rsidRPr="005D6B3E">
        <w:rPr>
          <w:rFonts w:ascii="宋体" w:eastAsia="宋体" w:hAnsi="宋体" w:cstheme="majorBidi" w:hint="eastAsia"/>
          <w:b/>
          <w:bCs/>
          <w:sz w:val="24"/>
          <w:szCs w:val="24"/>
        </w:rPr>
        <w:t>（</w:t>
      </w:r>
      <w:r>
        <w:rPr>
          <w:rFonts w:ascii="宋体" w:eastAsia="宋体" w:hAnsi="宋体" w:cstheme="majorBidi" w:hint="eastAsia"/>
          <w:b/>
          <w:bCs/>
          <w:sz w:val="24"/>
          <w:szCs w:val="24"/>
        </w:rPr>
        <w:t>6</w:t>
      </w:r>
      <w:r w:rsidRPr="005D6B3E">
        <w:rPr>
          <w:rFonts w:ascii="宋体" w:eastAsia="宋体" w:hAnsi="宋体" w:cstheme="majorBidi" w:hint="eastAsia"/>
          <w:b/>
          <w:bCs/>
          <w:sz w:val="24"/>
          <w:szCs w:val="24"/>
        </w:rPr>
        <w:t>台）</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6096"/>
      </w:tblGrid>
      <w:tr w:rsidR="005D6B3E" w:rsidRPr="005D6B3E" w:rsidTr="00112F46">
        <w:trPr>
          <w:trHeight w:val="285"/>
        </w:trPr>
        <w:tc>
          <w:tcPr>
            <w:tcW w:w="992" w:type="dxa"/>
            <w:shd w:val="clear" w:color="000000" w:fill="FFFFFF" w:themeFill="background1"/>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序号</w:t>
            </w:r>
          </w:p>
        </w:tc>
        <w:tc>
          <w:tcPr>
            <w:tcW w:w="1701"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指标项</w:t>
            </w:r>
          </w:p>
        </w:tc>
        <w:tc>
          <w:tcPr>
            <w:tcW w:w="6096"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指标要求</w:t>
            </w:r>
          </w:p>
        </w:tc>
      </w:tr>
      <w:tr w:rsidR="00F506AD" w:rsidRPr="005D6B3E" w:rsidTr="000A1D53">
        <w:trPr>
          <w:trHeight w:val="5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lang/>
              </w:rPr>
              <w:t>总体要求</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2U机架式服务器</w:t>
            </w:r>
            <w:r w:rsidRPr="00F506AD">
              <w:rPr>
                <w:rFonts w:ascii="宋体" w:eastAsia="宋体" w:hAnsi="宋体" w:cs="微软雅黑" w:hint="eastAsia"/>
                <w:sz w:val="24"/>
                <w:szCs w:val="24"/>
              </w:rPr>
              <w:t>，具有自主知识产权</w:t>
            </w:r>
          </w:p>
        </w:tc>
      </w:tr>
      <w:tr w:rsidR="00F506AD" w:rsidRPr="005D6B3E" w:rsidTr="000A1D53">
        <w:trPr>
          <w:trHeight w:val="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w:t>
            </w:r>
            <w:r w:rsidRPr="00F506AD">
              <w:rPr>
                <w:rFonts w:ascii="宋体" w:eastAsia="宋体" w:hAnsi="宋体" w:cs="微软雅黑" w:hint="eastAsia"/>
                <w:sz w:val="24"/>
                <w:szCs w:val="24"/>
                <w:lang/>
              </w:rPr>
              <w:t>处理器</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≥英特尔至强金牌5218(2.3GHz/16-Core/22MB/125W)处理器*</w:t>
            </w:r>
            <w:r w:rsidRPr="00F506AD">
              <w:rPr>
                <w:rFonts w:ascii="宋体" w:eastAsia="宋体" w:hAnsi="宋体" w:cs="微软雅黑"/>
                <w:sz w:val="24"/>
                <w:szCs w:val="24"/>
                <w:lang/>
              </w:rPr>
              <w:t>2</w:t>
            </w:r>
            <w:r w:rsidRPr="00F506AD">
              <w:rPr>
                <w:rFonts w:ascii="宋体" w:eastAsia="宋体" w:hAnsi="宋体" w:cs="微软雅黑" w:hint="eastAsia"/>
                <w:sz w:val="24"/>
                <w:szCs w:val="24"/>
                <w:lang/>
              </w:rPr>
              <w:t>；</w:t>
            </w:r>
          </w:p>
        </w:tc>
      </w:tr>
      <w:tr w:rsidR="00F506AD" w:rsidRPr="005D6B3E" w:rsidTr="000A1D53">
        <w:trPr>
          <w:trHeight w:val="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w:t>
            </w:r>
            <w:r w:rsidRPr="00F506AD">
              <w:rPr>
                <w:rFonts w:ascii="宋体" w:eastAsia="宋体" w:hAnsi="宋体" w:cs="微软雅黑" w:hint="eastAsia"/>
                <w:sz w:val="24"/>
                <w:szCs w:val="24"/>
                <w:lang/>
              </w:rPr>
              <w:t>内存</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w:t>
            </w:r>
            <w:r w:rsidRPr="00F506AD">
              <w:rPr>
                <w:rFonts w:ascii="宋体" w:eastAsia="宋体" w:hAnsi="宋体" w:cs="微软雅黑"/>
                <w:sz w:val="24"/>
                <w:szCs w:val="24"/>
                <w:lang/>
              </w:rPr>
              <w:t>8</w:t>
            </w:r>
            <w:r w:rsidRPr="00F506AD">
              <w:rPr>
                <w:rFonts w:ascii="宋体" w:eastAsia="宋体" w:hAnsi="宋体" w:cs="微软雅黑" w:hint="eastAsia"/>
                <w:sz w:val="24"/>
                <w:szCs w:val="24"/>
                <w:lang/>
              </w:rPr>
              <w:t>根32GB DDR4</w:t>
            </w:r>
            <w:r w:rsidRPr="00F506AD">
              <w:rPr>
                <w:rFonts w:ascii="宋体" w:eastAsia="宋体" w:hAnsi="宋体" w:cs="微软雅黑"/>
                <w:sz w:val="24"/>
                <w:szCs w:val="24"/>
                <w:lang/>
              </w:rPr>
              <w:t>2933MHz</w:t>
            </w:r>
            <w:r w:rsidRPr="00F506AD">
              <w:rPr>
                <w:rFonts w:ascii="宋体" w:eastAsia="宋体" w:hAnsi="宋体" w:cs="微软雅黑" w:hint="eastAsia"/>
                <w:sz w:val="24"/>
                <w:szCs w:val="24"/>
                <w:lang/>
              </w:rPr>
              <w:t>内存</w:t>
            </w:r>
          </w:p>
        </w:tc>
      </w:tr>
      <w:tr w:rsidR="00F506AD" w:rsidRPr="005D6B3E" w:rsidTr="000A1D53">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w:t>
            </w:r>
            <w:r w:rsidRPr="00F506AD">
              <w:rPr>
                <w:rFonts w:ascii="宋体" w:eastAsia="宋体" w:hAnsi="宋体" w:cs="微软雅黑" w:hint="eastAsia"/>
                <w:sz w:val="24"/>
                <w:szCs w:val="24"/>
                <w:lang/>
              </w:rPr>
              <w:t>存储</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≥600GB-SAS 12Gb/s-</w:t>
            </w:r>
            <w:r w:rsidRPr="00F506AD">
              <w:rPr>
                <w:rFonts w:ascii="宋体" w:eastAsia="宋体" w:hAnsi="宋体" w:cs="微软雅黑"/>
                <w:sz w:val="24"/>
                <w:szCs w:val="24"/>
                <w:lang/>
              </w:rPr>
              <w:t>10</w:t>
            </w:r>
            <w:r w:rsidRPr="00F506AD">
              <w:rPr>
                <w:rFonts w:ascii="宋体" w:eastAsia="宋体" w:hAnsi="宋体" w:cs="微软雅黑" w:hint="eastAsia"/>
                <w:sz w:val="24"/>
                <w:szCs w:val="24"/>
                <w:lang/>
              </w:rPr>
              <w:t xml:space="preserve">K rpm * </w:t>
            </w:r>
            <w:r w:rsidRPr="00F506AD">
              <w:rPr>
                <w:rFonts w:ascii="宋体" w:eastAsia="宋体" w:hAnsi="宋体" w:cs="微软雅黑"/>
                <w:sz w:val="24"/>
                <w:szCs w:val="24"/>
                <w:lang/>
              </w:rPr>
              <w:t>2</w:t>
            </w:r>
            <w:r w:rsidRPr="00F506AD">
              <w:rPr>
                <w:rFonts w:ascii="宋体" w:eastAsia="宋体" w:hAnsi="宋体" w:cs="微软雅黑" w:hint="eastAsia"/>
                <w:sz w:val="24"/>
                <w:szCs w:val="24"/>
                <w:lang/>
              </w:rPr>
              <w:t>；</w:t>
            </w:r>
          </w:p>
        </w:tc>
      </w:tr>
      <w:tr w:rsidR="00F506AD" w:rsidRPr="005D6B3E" w:rsidTr="000A1D53">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lang/>
              </w:rPr>
              <w:t>磁盘阵列卡</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≥1块独立的12Gb/s磁盘阵列卡，支持RAID 0/1等，2GCache</w:t>
            </w:r>
          </w:p>
        </w:tc>
      </w:tr>
      <w:tr w:rsidR="00F506AD" w:rsidRPr="005D6B3E" w:rsidTr="000A1D53">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w:t>
            </w:r>
            <w:r w:rsidRPr="00F506AD">
              <w:rPr>
                <w:rFonts w:ascii="宋体" w:eastAsia="宋体" w:hAnsi="宋体" w:cs="微软雅黑" w:hint="eastAsia"/>
                <w:sz w:val="24"/>
                <w:szCs w:val="24"/>
                <w:lang/>
              </w:rPr>
              <w:t>网卡/HBA卡</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w:t>
            </w:r>
            <w:r w:rsidRPr="00F506AD">
              <w:rPr>
                <w:rFonts w:ascii="宋体" w:eastAsia="宋体" w:hAnsi="宋体" w:cs="微软雅黑"/>
                <w:sz w:val="24"/>
                <w:szCs w:val="24"/>
                <w:lang/>
              </w:rPr>
              <w:t>2</w:t>
            </w:r>
            <w:r w:rsidRPr="00F506AD">
              <w:rPr>
                <w:rFonts w:ascii="宋体" w:eastAsia="宋体" w:hAnsi="宋体" w:cs="微软雅黑" w:hint="eastAsia"/>
                <w:sz w:val="24"/>
                <w:szCs w:val="24"/>
                <w:lang/>
              </w:rPr>
              <w:t>*GE+</w:t>
            </w:r>
            <w:r w:rsidRPr="00F506AD">
              <w:rPr>
                <w:rFonts w:ascii="宋体" w:eastAsia="宋体" w:hAnsi="宋体" w:cs="微软雅黑"/>
                <w:sz w:val="24"/>
                <w:szCs w:val="24"/>
                <w:lang/>
              </w:rPr>
              <w:t>2</w:t>
            </w:r>
            <w:r w:rsidRPr="00F506AD">
              <w:rPr>
                <w:rFonts w:ascii="宋体" w:eastAsia="宋体" w:hAnsi="宋体" w:cs="微软雅黑" w:hint="eastAsia"/>
                <w:sz w:val="24"/>
                <w:szCs w:val="24"/>
                <w:lang/>
              </w:rPr>
              <w:t>*10GE以太网口（含光模块）+</w:t>
            </w:r>
            <w:r w:rsidRPr="00F506AD">
              <w:rPr>
                <w:rFonts w:ascii="宋体" w:eastAsia="宋体" w:hAnsi="宋体" w:cs="微软雅黑"/>
                <w:sz w:val="24"/>
                <w:szCs w:val="24"/>
                <w:lang/>
              </w:rPr>
              <w:t>1</w:t>
            </w:r>
            <w:r w:rsidRPr="00F506AD">
              <w:rPr>
                <w:rFonts w:ascii="宋体" w:eastAsia="宋体" w:hAnsi="宋体" w:cs="微软雅黑" w:hint="eastAsia"/>
                <w:sz w:val="24"/>
                <w:szCs w:val="24"/>
                <w:lang/>
              </w:rPr>
              <w:t>*16Gb 双端口HBA卡（含光模块）；</w:t>
            </w:r>
          </w:p>
        </w:tc>
      </w:tr>
      <w:tr w:rsidR="00F506AD" w:rsidRPr="005D6B3E" w:rsidTr="000A1D53">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lang/>
              </w:rPr>
              <w:t>冗余性</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满配冗余风扇、冗余热插拔电源</w:t>
            </w:r>
          </w:p>
        </w:tc>
      </w:tr>
      <w:tr w:rsidR="00F506AD" w:rsidRPr="005D6B3E" w:rsidTr="000A1D53">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lang/>
              </w:rPr>
            </w:pPr>
            <w:r w:rsidRPr="00F506AD">
              <w:rPr>
                <w:rFonts w:ascii="宋体" w:eastAsia="宋体" w:hAnsi="宋体" w:cs="微软雅黑" w:hint="eastAsia"/>
                <w:sz w:val="24"/>
                <w:szCs w:val="24"/>
              </w:rPr>
              <w:t>★</w:t>
            </w:r>
            <w:r w:rsidRPr="00F506AD">
              <w:rPr>
                <w:rFonts w:ascii="宋体" w:eastAsia="宋体" w:hAnsi="宋体" w:cs="微软雅黑" w:hint="eastAsia"/>
                <w:sz w:val="24"/>
                <w:szCs w:val="24"/>
                <w:lang/>
              </w:rPr>
              <w:t>PCIE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支持最多10个PCIe扩展插槽，提供含设备厂商官网链接的截图证明</w:t>
            </w:r>
          </w:p>
        </w:tc>
      </w:tr>
      <w:tr w:rsidR="00F506AD" w:rsidRPr="005D6B3E" w:rsidTr="000A1D53">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lang/>
              </w:rPr>
              <w:t>管理</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集成系统管理处理器支持：自动服务器重启、风扇监视和控制、电源监控、温度监控、启动/关闭、按序重启、本地固件更新、错误日志，可通过可视化工具提供系统未来状况的可视显示</w:t>
            </w:r>
          </w:p>
        </w:tc>
      </w:tr>
      <w:tr w:rsidR="00F506AD" w:rsidRPr="005D6B3E" w:rsidTr="000A1D53">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795019" w:rsidP="00F506AD">
            <w:pPr>
              <w:widowControl/>
              <w:jc w:val="center"/>
              <w:rPr>
                <w:rFonts w:ascii="宋体" w:eastAsia="宋体" w:hAnsi="宋体" w:cs="微软雅黑"/>
                <w:sz w:val="24"/>
                <w:szCs w:val="24"/>
              </w:rPr>
            </w:pPr>
            <w:r w:rsidRPr="007F35B7">
              <w:rPr>
                <w:rFonts w:ascii="宋体" w:eastAsia="宋体" w:hAnsi="宋体" w:cs="微软雅黑" w:hint="eastAsia"/>
                <w:sz w:val="24"/>
                <w:szCs w:val="24"/>
                <w:lang/>
              </w:rPr>
              <w:t>★</w:t>
            </w:r>
            <w:r w:rsidR="00F506AD" w:rsidRPr="00F506AD">
              <w:rPr>
                <w:rFonts w:ascii="宋体" w:eastAsia="宋体" w:hAnsi="宋体" w:cs="微软雅黑" w:hint="eastAsia"/>
                <w:kern w:val="0"/>
                <w:sz w:val="24"/>
                <w:szCs w:val="24"/>
                <w:lang/>
              </w:rPr>
              <w:t>服务</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color w:val="000000"/>
                <w:kern w:val="0"/>
                <w:sz w:val="24"/>
                <w:szCs w:val="24"/>
                <w:lang/>
              </w:rPr>
              <w:t>三年原厂质保服务，设备生产商需在国内设有400技术服务热线</w:t>
            </w:r>
            <w:r w:rsidR="00E9285A">
              <w:rPr>
                <w:rFonts w:ascii="宋体" w:eastAsia="宋体" w:hAnsi="宋体" w:cs="微软雅黑" w:hint="eastAsia"/>
                <w:color w:val="000000"/>
                <w:kern w:val="0"/>
                <w:sz w:val="24"/>
                <w:szCs w:val="24"/>
                <w:lang/>
              </w:rPr>
              <w:t>，</w:t>
            </w:r>
            <w:r w:rsidR="00E9285A" w:rsidRPr="005778E3">
              <w:rPr>
                <w:rFonts w:ascii="宋体" w:eastAsia="宋体" w:hAnsi="宋体" w:cs="宋体"/>
                <w:kern w:val="0"/>
                <w:sz w:val="24"/>
                <w:szCs w:val="24"/>
              </w:rPr>
              <w:t>提供原厂</w:t>
            </w:r>
            <w:r w:rsidR="00E9285A">
              <w:rPr>
                <w:rFonts w:ascii="宋体" w:eastAsia="宋体" w:hAnsi="宋体" w:cs="宋体" w:hint="eastAsia"/>
                <w:kern w:val="0"/>
                <w:sz w:val="24"/>
                <w:szCs w:val="24"/>
              </w:rPr>
              <w:t>商</w:t>
            </w:r>
            <w:r w:rsidR="00E9285A" w:rsidRPr="005778E3">
              <w:rPr>
                <w:rFonts w:ascii="宋体" w:eastAsia="宋体" w:hAnsi="宋体" w:cs="宋体"/>
                <w:kern w:val="0"/>
                <w:sz w:val="24"/>
                <w:szCs w:val="24"/>
              </w:rPr>
              <w:t>针对本项目的授权原件和售后服务承诺函原件。</w:t>
            </w:r>
          </w:p>
        </w:tc>
      </w:tr>
    </w:tbl>
    <w:p w:rsidR="005D6B3E" w:rsidRDefault="005D6B3E"/>
    <w:p w:rsidR="005D6B3E" w:rsidRPr="005D6B3E" w:rsidRDefault="008664D7" w:rsidP="005D6B3E">
      <w:pPr>
        <w:keepNext/>
        <w:keepLines/>
        <w:numPr>
          <w:ilvl w:val="0"/>
          <w:numId w:val="1"/>
        </w:numPr>
        <w:spacing w:before="260" w:after="260" w:line="360" w:lineRule="auto"/>
        <w:outlineLvl w:val="1"/>
        <w:rPr>
          <w:rFonts w:ascii="宋体" w:eastAsia="宋体" w:hAnsi="宋体" w:cstheme="majorBidi"/>
          <w:b/>
          <w:bCs/>
          <w:sz w:val="24"/>
          <w:szCs w:val="24"/>
        </w:rPr>
      </w:pPr>
      <w:r>
        <w:rPr>
          <w:rFonts w:ascii="宋体" w:eastAsia="宋体" w:hAnsi="宋体" w:cstheme="majorBidi" w:hint="eastAsia"/>
          <w:b/>
          <w:bCs/>
          <w:sz w:val="24"/>
          <w:szCs w:val="24"/>
        </w:rPr>
        <w:t>容</w:t>
      </w:r>
      <w:r w:rsidRPr="005D6B3E">
        <w:rPr>
          <w:rFonts w:ascii="宋体" w:eastAsia="宋体" w:hAnsi="宋体" w:cstheme="majorBidi"/>
          <w:b/>
          <w:bCs/>
          <w:sz w:val="24"/>
          <w:szCs w:val="24"/>
        </w:rPr>
        <w:t>灾服务器</w:t>
      </w:r>
      <w:r w:rsidRPr="005D6B3E">
        <w:rPr>
          <w:rFonts w:ascii="宋体" w:eastAsia="宋体" w:hAnsi="宋体" w:cstheme="majorBidi" w:hint="eastAsia"/>
          <w:b/>
          <w:bCs/>
          <w:sz w:val="24"/>
          <w:szCs w:val="24"/>
        </w:rPr>
        <w:t>（</w:t>
      </w:r>
      <w:r>
        <w:rPr>
          <w:rFonts w:ascii="宋体" w:eastAsia="宋体" w:hAnsi="宋体" w:cstheme="majorBidi" w:hint="eastAsia"/>
          <w:b/>
          <w:bCs/>
          <w:sz w:val="24"/>
          <w:szCs w:val="24"/>
        </w:rPr>
        <w:t>3</w:t>
      </w:r>
      <w:r w:rsidRPr="005D6B3E">
        <w:rPr>
          <w:rFonts w:ascii="宋体" w:eastAsia="宋体" w:hAnsi="宋体" w:cstheme="majorBidi" w:hint="eastAsia"/>
          <w:b/>
          <w:bCs/>
          <w:sz w:val="24"/>
          <w:szCs w:val="24"/>
        </w:rPr>
        <w:t>台）</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6096"/>
      </w:tblGrid>
      <w:tr w:rsidR="005D6B3E" w:rsidRPr="005D6B3E" w:rsidTr="00112F46">
        <w:trPr>
          <w:trHeight w:val="285"/>
        </w:trPr>
        <w:tc>
          <w:tcPr>
            <w:tcW w:w="992" w:type="dxa"/>
            <w:shd w:val="clear" w:color="000000" w:fill="FFFFFF" w:themeFill="background1"/>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序号</w:t>
            </w:r>
          </w:p>
        </w:tc>
        <w:tc>
          <w:tcPr>
            <w:tcW w:w="1701"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指标项</w:t>
            </w:r>
          </w:p>
        </w:tc>
        <w:tc>
          <w:tcPr>
            <w:tcW w:w="6096"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指标要求</w:t>
            </w:r>
          </w:p>
        </w:tc>
      </w:tr>
      <w:tr w:rsidR="00F506AD" w:rsidRPr="005D6B3E" w:rsidTr="00A42BC7">
        <w:trPr>
          <w:trHeight w:val="5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lang/>
              </w:rPr>
              <w:t>总体要求</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2U机架式服务器</w:t>
            </w:r>
            <w:r w:rsidRPr="00F506AD">
              <w:rPr>
                <w:rFonts w:ascii="宋体" w:eastAsia="宋体" w:hAnsi="宋体" w:cs="微软雅黑" w:hint="eastAsia"/>
                <w:sz w:val="24"/>
                <w:szCs w:val="24"/>
              </w:rPr>
              <w:t>，具有自主知识产权</w:t>
            </w:r>
          </w:p>
        </w:tc>
      </w:tr>
      <w:tr w:rsidR="00F506AD" w:rsidRPr="005D6B3E" w:rsidTr="00A42BC7">
        <w:trPr>
          <w:trHeight w:val="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w:t>
            </w:r>
            <w:r w:rsidRPr="00F506AD">
              <w:rPr>
                <w:rFonts w:ascii="宋体" w:eastAsia="宋体" w:hAnsi="宋体" w:cs="微软雅黑" w:hint="eastAsia"/>
                <w:sz w:val="24"/>
                <w:szCs w:val="24"/>
                <w:lang/>
              </w:rPr>
              <w:t>处理器</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≥英特尔至强金牌5218(2.3GHz/16-Core/22MB/125W)处</w:t>
            </w:r>
            <w:r w:rsidRPr="00F506AD">
              <w:rPr>
                <w:rFonts w:ascii="宋体" w:eastAsia="宋体" w:hAnsi="宋体" w:cs="微软雅黑" w:hint="eastAsia"/>
                <w:sz w:val="24"/>
                <w:szCs w:val="24"/>
                <w:lang/>
              </w:rPr>
              <w:lastRenderedPageBreak/>
              <w:t>理器*</w:t>
            </w:r>
            <w:r w:rsidRPr="00F506AD">
              <w:rPr>
                <w:rFonts w:ascii="宋体" w:eastAsia="宋体" w:hAnsi="宋体" w:cs="微软雅黑"/>
                <w:sz w:val="24"/>
                <w:szCs w:val="24"/>
                <w:lang/>
              </w:rPr>
              <w:t>2</w:t>
            </w:r>
            <w:r w:rsidRPr="00F506AD">
              <w:rPr>
                <w:rFonts w:ascii="宋体" w:eastAsia="宋体" w:hAnsi="宋体" w:cs="微软雅黑" w:hint="eastAsia"/>
                <w:sz w:val="24"/>
                <w:szCs w:val="24"/>
                <w:lang/>
              </w:rPr>
              <w:t>；</w:t>
            </w:r>
          </w:p>
        </w:tc>
      </w:tr>
      <w:tr w:rsidR="00F506AD" w:rsidRPr="005D6B3E" w:rsidTr="00A42BC7">
        <w:trPr>
          <w:trHeight w:val="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w:t>
            </w:r>
            <w:r w:rsidRPr="00F506AD">
              <w:rPr>
                <w:rFonts w:ascii="宋体" w:eastAsia="宋体" w:hAnsi="宋体" w:cs="微软雅黑" w:hint="eastAsia"/>
                <w:sz w:val="24"/>
                <w:szCs w:val="24"/>
                <w:lang/>
              </w:rPr>
              <w:t>内存</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w:t>
            </w:r>
            <w:r w:rsidRPr="00F506AD">
              <w:rPr>
                <w:rFonts w:ascii="宋体" w:eastAsia="宋体" w:hAnsi="宋体" w:cs="微软雅黑"/>
                <w:sz w:val="24"/>
                <w:szCs w:val="24"/>
                <w:lang/>
              </w:rPr>
              <w:t>12</w:t>
            </w:r>
            <w:r w:rsidRPr="00F506AD">
              <w:rPr>
                <w:rFonts w:ascii="宋体" w:eastAsia="宋体" w:hAnsi="宋体" w:cs="微软雅黑" w:hint="eastAsia"/>
                <w:sz w:val="24"/>
                <w:szCs w:val="24"/>
                <w:lang/>
              </w:rPr>
              <w:t>根32GB DDR4</w:t>
            </w:r>
            <w:r w:rsidRPr="00F506AD">
              <w:rPr>
                <w:rFonts w:ascii="宋体" w:eastAsia="宋体" w:hAnsi="宋体" w:cs="微软雅黑"/>
                <w:sz w:val="24"/>
                <w:szCs w:val="24"/>
                <w:lang/>
              </w:rPr>
              <w:t>2933MHz</w:t>
            </w:r>
            <w:r w:rsidRPr="00F506AD">
              <w:rPr>
                <w:rFonts w:ascii="宋体" w:eastAsia="宋体" w:hAnsi="宋体" w:cs="微软雅黑" w:hint="eastAsia"/>
                <w:sz w:val="24"/>
                <w:szCs w:val="24"/>
                <w:lang/>
              </w:rPr>
              <w:t>内存</w:t>
            </w:r>
          </w:p>
        </w:tc>
      </w:tr>
      <w:tr w:rsidR="00F506AD" w:rsidRPr="005D6B3E" w:rsidTr="00A42BC7">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w:t>
            </w:r>
            <w:r w:rsidRPr="00F506AD">
              <w:rPr>
                <w:rFonts w:ascii="宋体" w:eastAsia="宋体" w:hAnsi="宋体" w:cs="微软雅黑" w:hint="eastAsia"/>
                <w:sz w:val="24"/>
                <w:szCs w:val="24"/>
                <w:lang/>
              </w:rPr>
              <w:t>存储</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≥600GB-SAS 12Gb/s-</w:t>
            </w:r>
            <w:r w:rsidRPr="00F506AD">
              <w:rPr>
                <w:rFonts w:ascii="宋体" w:eastAsia="宋体" w:hAnsi="宋体" w:cs="微软雅黑"/>
                <w:sz w:val="24"/>
                <w:szCs w:val="24"/>
                <w:lang/>
              </w:rPr>
              <w:t>10</w:t>
            </w:r>
            <w:r w:rsidRPr="00F506AD">
              <w:rPr>
                <w:rFonts w:ascii="宋体" w:eastAsia="宋体" w:hAnsi="宋体" w:cs="微软雅黑" w:hint="eastAsia"/>
                <w:sz w:val="24"/>
                <w:szCs w:val="24"/>
                <w:lang/>
              </w:rPr>
              <w:t xml:space="preserve">K rpm * </w:t>
            </w:r>
            <w:r w:rsidRPr="00F506AD">
              <w:rPr>
                <w:rFonts w:ascii="宋体" w:eastAsia="宋体" w:hAnsi="宋体" w:cs="微软雅黑"/>
                <w:sz w:val="24"/>
                <w:szCs w:val="24"/>
                <w:lang/>
              </w:rPr>
              <w:t>2</w:t>
            </w:r>
            <w:r w:rsidRPr="00F506AD">
              <w:rPr>
                <w:rFonts w:ascii="宋体" w:eastAsia="宋体" w:hAnsi="宋体" w:cs="微软雅黑" w:hint="eastAsia"/>
                <w:sz w:val="24"/>
                <w:szCs w:val="24"/>
                <w:lang/>
              </w:rPr>
              <w:t>；</w:t>
            </w:r>
          </w:p>
        </w:tc>
      </w:tr>
      <w:tr w:rsidR="00F506AD" w:rsidRPr="005D6B3E" w:rsidTr="00A42BC7">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lang/>
              </w:rPr>
              <w:t>磁盘阵列卡</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≥1块独立的12Gb/s磁盘阵列卡，支持RAID 0/1等，2GCache</w:t>
            </w:r>
          </w:p>
        </w:tc>
      </w:tr>
      <w:tr w:rsidR="00F506AD" w:rsidRPr="005D6B3E" w:rsidTr="00A42BC7">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w:t>
            </w:r>
            <w:r w:rsidRPr="00F506AD">
              <w:rPr>
                <w:rFonts w:ascii="宋体" w:eastAsia="宋体" w:hAnsi="宋体" w:cs="微软雅黑" w:hint="eastAsia"/>
                <w:sz w:val="24"/>
                <w:szCs w:val="24"/>
                <w:lang/>
              </w:rPr>
              <w:t>网卡/HBA卡</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w:t>
            </w:r>
            <w:r w:rsidRPr="00F506AD">
              <w:rPr>
                <w:rFonts w:ascii="宋体" w:eastAsia="宋体" w:hAnsi="宋体" w:cs="微软雅黑"/>
                <w:sz w:val="24"/>
                <w:szCs w:val="24"/>
                <w:lang/>
              </w:rPr>
              <w:t>2</w:t>
            </w:r>
            <w:r w:rsidRPr="00F506AD">
              <w:rPr>
                <w:rFonts w:ascii="宋体" w:eastAsia="宋体" w:hAnsi="宋体" w:cs="微软雅黑" w:hint="eastAsia"/>
                <w:sz w:val="24"/>
                <w:szCs w:val="24"/>
                <w:lang/>
              </w:rPr>
              <w:t>*GE+</w:t>
            </w:r>
            <w:r w:rsidRPr="00F506AD">
              <w:rPr>
                <w:rFonts w:ascii="宋体" w:eastAsia="宋体" w:hAnsi="宋体" w:cs="微软雅黑"/>
                <w:sz w:val="24"/>
                <w:szCs w:val="24"/>
                <w:lang/>
              </w:rPr>
              <w:t>2</w:t>
            </w:r>
            <w:r w:rsidRPr="00F506AD">
              <w:rPr>
                <w:rFonts w:ascii="宋体" w:eastAsia="宋体" w:hAnsi="宋体" w:cs="微软雅黑" w:hint="eastAsia"/>
                <w:sz w:val="24"/>
                <w:szCs w:val="24"/>
                <w:lang/>
              </w:rPr>
              <w:t>*10GE以太网口（含光模块）+</w:t>
            </w:r>
            <w:r w:rsidRPr="00F506AD">
              <w:rPr>
                <w:rFonts w:ascii="宋体" w:eastAsia="宋体" w:hAnsi="宋体" w:cs="微软雅黑"/>
                <w:sz w:val="24"/>
                <w:szCs w:val="24"/>
                <w:lang/>
              </w:rPr>
              <w:t>1</w:t>
            </w:r>
            <w:r w:rsidRPr="00F506AD">
              <w:rPr>
                <w:rFonts w:ascii="宋体" w:eastAsia="宋体" w:hAnsi="宋体" w:cs="微软雅黑" w:hint="eastAsia"/>
                <w:sz w:val="24"/>
                <w:szCs w:val="24"/>
                <w:lang/>
              </w:rPr>
              <w:t>*16Gb 双端口HBA卡（含光模块）；</w:t>
            </w:r>
          </w:p>
        </w:tc>
      </w:tr>
      <w:tr w:rsidR="00F506AD" w:rsidRPr="005D6B3E" w:rsidTr="00A42BC7">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lang/>
              </w:rPr>
              <w:t>冗余性</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满配冗余风扇、冗余热插拔电源</w:t>
            </w:r>
          </w:p>
        </w:tc>
      </w:tr>
      <w:tr w:rsidR="00F506AD" w:rsidRPr="005D6B3E" w:rsidTr="00A42BC7">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lang/>
              </w:rPr>
            </w:pPr>
            <w:r w:rsidRPr="00F506AD">
              <w:rPr>
                <w:rFonts w:ascii="宋体" w:eastAsia="宋体" w:hAnsi="宋体" w:cs="微软雅黑" w:hint="eastAsia"/>
                <w:sz w:val="24"/>
                <w:szCs w:val="24"/>
              </w:rPr>
              <w:t>★</w:t>
            </w:r>
            <w:r w:rsidRPr="00F506AD">
              <w:rPr>
                <w:rFonts w:ascii="宋体" w:eastAsia="宋体" w:hAnsi="宋体" w:cs="微软雅黑" w:hint="eastAsia"/>
                <w:sz w:val="24"/>
                <w:szCs w:val="24"/>
                <w:lang/>
              </w:rPr>
              <w:t>PCIE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支持最多10个PCIe扩展插槽，投标厂商提供含官网链接的截图证明</w:t>
            </w:r>
          </w:p>
        </w:tc>
      </w:tr>
      <w:tr w:rsidR="00F506AD" w:rsidRPr="005D6B3E" w:rsidTr="00A42BC7">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lang/>
              </w:rPr>
              <w:t>管理</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集成系统管理处理器支持：自动服务器重启、风扇监视和控制、电源监控、温度监控、启动/关闭、按序重启、本地固件更新、错误日志，可通过可视化工具提供系统未来状况的可视显示</w:t>
            </w:r>
          </w:p>
        </w:tc>
      </w:tr>
      <w:tr w:rsidR="00F506AD" w:rsidRPr="005D6B3E" w:rsidTr="00A42BC7">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E9285A" w:rsidP="00F506AD">
            <w:pPr>
              <w:widowControl/>
              <w:jc w:val="center"/>
              <w:rPr>
                <w:rFonts w:ascii="宋体" w:eastAsia="宋体" w:hAnsi="宋体" w:cs="微软雅黑"/>
                <w:sz w:val="24"/>
                <w:szCs w:val="24"/>
              </w:rPr>
            </w:pPr>
            <w:r w:rsidRPr="00F506AD">
              <w:rPr>
                <w:rFonts w:ascii="宋体" w:eastAsia="宋体" w:hAnsi="宋体" w:cs="微软雅黑" w:hint="eastAsia"/>
                <w:sz w:val="24"/>
                <w:szCs w:val="24"/>
              </w:rPr>
              <w:t>★</w:t>
            </w:r>
            <w:r w:rsidR="00F506AD" w:rsidRPr="00F506AD">
              <w:rPr>
                <w:rFonts w:ascii="宋体" w:eastAsia="宋体" w:hAnsi="宋体" w:cs="微软雅黑" w:hint="eastAsia"/>
                <w:kern w:val="0"/>
                <w:sz w:val="24"/>
                <w:szCs w:val="24"/>
                <w:lang/>
              </w:rPr>
              <w:t>服务</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color w:val="000000"/>
                <w:kern w:val="0"/>
                <w:sz w:val="24"/>
                <w:szCs w:val="24"/>
                <w:lang/>
              </w:rPr>
              <w:t>三年原厂质保服务，设备生产商需在国内设有400技术服务热线</w:t>
            </w:r>
            <w:r w:rsidR="00E9285A">
              <w:rPr>
                <w:rFonts w:ascii="宋体" w:eastAsia="宋体" w:hAnsi="宋体" w:cs="微软雅黑" w:hint="eastAsia"/>
                <w:color w:val="000000"/>
                <w:kern w:val="0"/>
                <w:sz w:val="24"/>
                <w:szCs w:val="24"/>
                <w:lang/>
              </w:rPr>
              <w:t>，</w:t>
            </w:r>
            <w:r w:rsidR="00E9285A" w:rsidRPr="005778E3">
              <w:rPr>
                <w:rFonts w:ascii="宋体" w:eastAsia="宋体" w:hAnsi="宋体" w:cs="宋体"/>
                <w:kern w:val="0"/>
                <w:sz w:val="24"/>
                <w:szCs w:val="24"/>
              </w:rPr>
              <w:t>提供原厂</w:t>
            </w:r>
            <w:r w:rsidR="00E9285A">
              <w:rPr>
                <w:rFonts w:ascii="宋体" w:eastAsia="宋体" w:hAnsi="宋体" w:cs="宋体" w:hint="eastAsia"/>
                <w:kern w:val="0"/>
                <w:sz w:val="24"/>
                <w:szCs w:val="24"/>
              </w:rPr>
              <w:t>商</w:t>
            </w:r>
            <w:r w:rsidR="00E9285A" w:rsidRPr="005778E3">
              <w:rPr>
                <w:rFonts w:ascii="宋体" w:eastAsia="宋体" w:hAnsi="宋体" w:cs="宋体"/>
                <w:kern w:val="0"/>
                <w:sz w:val="24"/>
                <w:szCs w:val="24"/>
              </w:rPr>
              <w:t>针对本项目的授权原件和售后服务承诺函原件。</w:t>
            </w:r>
          </w:p>
        </w:tc>
      </w:tr>
    </w:tbl>
    <w:p w:rsidR="005D6B3E" w:rsidRDefault="005D6B3E"/>
    <w:p w:rsidR="005D6B3E" w:rsidRPr="005D6B3E" w:rsidRDefault="008664D7" w:rsidP="007100C6">
      <w:pPr>
        <w:keepNext/>
        <w:keepLines/>
        <w:numPr>
          <w:ilvl w:val="0"/>
          <w:numId w:val="1"/>
        </w:numPr>
        <w:spacing w:before="260" w:after="260" w:line="360" w:lineRule="auto"/>
        <w:outlineLvl w:val="1"/>
        <w:rPr>
          <w:rFonts w:ascii="宋体" w:eastAsia="宋体" w:hAnsi="宋体" w:cstheme="majorBidi"/>
          <w:b/>
          <w:bCs/>
          <w:sz w:val="24"/>
          <w:szCs w:val="24"/>
        </w:rPr>
      </w:pPr>
      <w:r>
        <w:rPr>
          <w:rFonts w:ascii="宋体" w:eastAsia="宋体" w:hAnsi="宋体" w:cstheme="majorBidi" w:hint="eastAsia"/>
          <w:b/>
          <w:bCs/>
          <w:sz w:val="24"/>
          <w:szCs w:val="24"/>
        </w:rPr>
        <w:t>光纤</w:t>
      </w:r>
      <w:r w:rsidRPr="005D6B3E">
        <w:rPr>
          <w:rFonts w:ascii="宋体" w:eastAsia="宋体" w:hAnsi="宋体" w:cstheme="majorBidi" w:hint="eastAsia"/>
          <w:b/>
          <w:bCs/>
          <w:sz w:val="24"/>
          <w:szCs w:val="24"/>
        </w:rPr>
        <w:t>交换机（2台）</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6096"/>
      </w:tblGrid>
      <w:tr w:rsidR="005D6B3E" w:rsidRPr="005D6B3E" w:rsidTr="00112F46">
        <w:trPr>
          <w:trHeight w:val="285"/>
        </w:trPr>
        <w:tc>
          <w:tcPr>
            <w:tcW w:w="992" w:type="dxa"/>
            <w:shd w:val="clear" w:color="000000" w:fill="FFFFFF" w:themeFill="background1"/>
          </w:tcPr>
          <w:p w:rsidR="005D6B3E" w:rsidRPr="007100C6" w:rsidRDefault="005D6B3E" w:rsidP="007100C6">
            <w:pPr>
              <w:widowControl/>
              <w:spacing w:line="360" w:lineRule="auto"/>
              <w:jc w:val="center"/>
              <w:rPr>
                <w:rFonts w:ascii="宋体" w:eastAsia="宋体" w:hAnsi="宋体" w:cs="宋体"/>
                <w:kern w:val="0"/>
                <w:sz w:val="24"/>
                <w:szCs w:val="24"/>
              </w:rPr>
            </w:pPr>
            <w:r w:rsidRPr="007100C6">
              <w:rPr>
                <w:rFonts w:ascii="宋体" w:eastAsia="宋体" w:hAnsi="宋体" w:cs="宋体" w:hint="eastAsia"/>
                <w:kern w:val="0"/>
                <w:sz w:val="24"/>
                <w:szCs w:val="24"/>
              </w:rPr>
              <w:t>序号</w:t>
            </w:r>
          </w:p>
        </w:tc>
        <w:tc>
          <w:tcPr>
            <w:tcW w:w="1701" w:type="dxa"/>
            <w:shd w:val="clear" w:color="000000" w:fill="FFFFFF" w:themeFill="background1"/>
            <w:vAlign w:val="center"/>
            <w:hideMark/>
          </w:tcPr>
          <w:p w:rsidR="005D6B3E" w:rsidRPr="007100C6" w:rsidRDefault="005D6B3E" w:rsidP="007100C6">
            <w:pPr>
              <w:widowControl/>
              <w:spacing w:line="360" w:lineRule="auto"/>
              <w:jc w:val="center"/>
              <w:rPr>
                <w:rFonts w:ascii="宋体" w:eastAsia="宋体" w:hAnsi="宋体" w:cs="宋体"/>
                <w:kern w:val="0"/>
                <w:sz w:val="24"/>
                <w:szCs w:val="24"/>
              </w:rPr>
            </w:pPr>
            <w:r w:rsidRPr="007100C6">
              <w:rPr>
                <w:rFonts w:ascii="宋体" w:eastAsia="宋体" w:hAnsi="宋体" w:cs="宋体" w:hint="eastAsia"/>
                <w:kern w:val="0"/>
                <w:sz w:val="24"/>
                <w:szCs w:val="24"/>
              </w:rPr>
              <w:t>指标项</w:t>
            </w:r>
          </w:p>
        </w:tc>
        <w:tc>
          <w:tcPr>
            <w:tcW w:w="6096" w:type="dxa"/>
            <w:shd w:val="clear" w:color="000000" w:fill="FFFFFF" w:themeFill="background1"/>
            <w:vAlign w:val="center"/>
            <w:hideMark/>
          </w:tcPr>
          <w:p w:rsidR="005D6B3E" w:rsidRPr="007100C6" w:rsidRDefault="005D6B3E" w:rsidP="007100C6">
            <w:pPr>
              <w:widowControl/>
              <w:spacing w:line="360" w:lineRule="auto"/>
              <w:jc w:val="center"/>
              <w:rPr>
                <w:rFonts w:ascii="宋体" w:eastAsia="宋体" w:hAnsi="宋体" w:cs="宋体"/>
                <w:kern w:val="0"/>
                <w:sz w:val="24"/>
                <w:szCs w:val="24"/>
              </w:rPr>
            </w:pPr>
            <w:r w:rsidRPr="007100C6">
              <w:rPr>
                <w:rFonts w:ascii="宋体" w:eastAsia="宋体" w:hAnsi="宋体" w:cs="宋体" w:hint="eastAsia"/>
                <w:kern w:val="0"/>
                <w:sz w:val="24"/>
                <w:szCs w:val="24"/>
              </w:rPr>
              <w:t>指标要求</w:t>
            </w:r>
          </w:p>
        </w:tc>
      </w:tr>
      <w:tr w:rsidR="005D6B3E" w:rsidRPr="005D6B3E" w:rsidTr="00112F46">
        <w:trPr>
          <w:trHeight w:val="570"/>
        </w:trPr>
        <w:tc>
          <w:tcPr>
            <w:tcW w:w="992" w:type="dxa"/>
            <w:vAlign w:val="center"/>
          </w:tcPr>
          <w:p w:rsidR="005D6B3E" w:rsidRPr="007100C6" w:rsidRDefault="005D6B3E" w:rsidP="007100C6">
            <w:pPr>
              <w:widowControl/>
              <w:spacing w:line="360" w:lineRule="auto"/>
              <w:jc w:val="center"/>
              <w:rPr>
                <w:rFonts w:ascii="宋体" w:eastAsia="宋体" w:hAnsi="宋体" w:cs="宋体"/>
                <w:kern w:val="0"/>
                <w:sz w:val="24"/>
                <w:szCs w:val="24"/>
              </w:rPr>
            </w:pPr>
            <w:r w:rsidRPr="007100C6">
              <w:rPr>
                <w:rFonts w:ascii="宋体" w:eastAsia="宋体" w:hAnsi="宋体" w:cs="宋体" w:hint="eastAsia"/>
                <w:kern w:val="0"/>
                <w:sz w:val="24"/>
                <w:szCs w:val="24"/>
              </w:rPr>
              <w:t>1</w:t>
            </w:r>
          </w:p>
        </w:tc>
        <w:tc>
          <w:tcPr>
            <w:tcW w:w="1701" w:type="dxa"/>
            <w:shd w:val="clear" w:color="auto" w:fill="auto"/>
            <w:vAlign w:val="center"/>
          </w:tcPr>
          <w:p w:rsidR="005D6B3E" w:rsidRPr="007100C6" w:rsidRDefault="007100C6" w:rsidP="007100C6">
            <w:pPr>
              <w:widowControl/>
              <w:spacing w:line="360" w:lineRule="auto"/>
              <w:jc w:val="center"/>
              <w:rPr>
                <w:rFonts w:ascii="宋体" w:eastAsia="宋体" w:hAnsi="宋体" w:cs="宋体"/>
                <w:kern w:val="0"/>
                <w:sz w:val="24"/>
                <w:szCs w:val="24"/>
              </w:rPr>
            </w:pPr>
            <w:r w:rsidRPr="005A737B">
              <w:rPr>
                <w:rFonts w:ascii="宋体" w:eastAsia="宋体" w:hAnsi="宋体" w:cs="Times New Roman" w:hint="eastAsia"/>
                <w:sz w:val="24"/>
                <w:szCs w:val="24"/>
              </w:rPr>
              <w:t>★</w:t>
            </w:r>
            <w:r w:rsidRPr="007100C6">
              <w:rPr>
                <w:rFonts w:ascii="宋体" w:eastAsia="宋体" w:hAnsi="宋体" w:hint="eastAsia"/>
                <w:color w:val="000000"/>
                <w:sz w:val="24"/>
                <w:szCs w:val="24"/>
              </w:rPr>
              <w:t>基本</w:t>
            </w:r>
            <w:r w:rsidRPr="007100C6">
              <w:rPr>
                <w:rFonts w:ascii="宋体" w:eastAsia="宋体" w:hAnsi="宋体"/>
                <w:color w:val="000000"/>
                <w:sz w:val="24"/>
                <w:szCs w:val="24"/>
              </w:rPr>
              <w:t>要求</w:t>
            </w:r>
          </w:p>
        </w:tc>
        <w:tc>
          <w:tcPr>
            <w:tcW w:w="6096" w:type="dxa"/>
            <w:shd w:val="clear" w:color="auto" w:fill="auto"/>
          </w:tcPr>
          <w:p w:rsidR="005D6B3E" w:rsidRPr="007100C6" w:rsidRDefault="007100C6" w:rsidP="007100C6">
            <w:pPr>
              <w:widowControl/>
              <w:spacing w:line="360" w:lineRule="auto"/>
              <w:jc w:val="left"/>
              <w:rPr>
                <w:rFonts w:ascii="宋体" w:eastAsia="宋体" w:hAnsi="宋体" w:cs="宋体"/>
                <w:kern w:val="0"/>
                <w:sz w:val="24"/>
                <w:szCs w:val="24"/>
              </w:rPr>
            </w:pPr>
            <w:r w:rsidRPr="007100C6">
              <w:rPr>
                <w:rFonts w:ascii="宋体" w:eastAsia="宋体" w:hAnsi="宋体" w:hint="eastAsia"/>
                <w:color w:val="000000"/>
                <w:sz w:val="24"/>
                <w:szCs w:val="24"/>
              </w:rPr>
              <w:t>配置≥48个端口</w:t>
            </w:r>
            <w:r>
              <w:rPr>
                <w:rFonts w:ascii="宋体" w:eastAsia="宋体" w:hAnsi="宋体" w:hint="eastAsia"/>
                <w:color w:val="000000"/>
                <w:sz w:val="24"/>
                <w:szCs w:val="24"/>
              </w:rPr>
              <w:t>SAN光纤交换机，</w:t>
            </w:r>
            <w:r w:rsidRPr="007100C6">
              <w:rPr>
                <w:rFonts w:ascii="宋体" w:eastAsia="宋体" w:hAnsi="宋体" w:hint="eastAsia"/>
                <w:color w:val="000000"/>
                <w:sz w:val="24"/>
                <w:szCs w:val="24"/>
              </w:rPr>
              <w:t>24个端口激活，</w:t>
            </w:r>
            <w:r>
              <w:rPr>
                <w:rFonts w:ascii="宋体" w:eastAsia="宋体" w:hAnsi="宋体" w:hint="eastAsia"/>
                <w:color w:val="000000"/>
                <w:sz w:val="24"/>
                <w:szCs w:val="24"/>
              </w:rPr>
              <w:t>包</w:t>
            </w:r>
            <w:r w:rsidRPr="007100C6">
              <w:rPr>
                <w:rFonts w:ascii="宋体" w:eastAsia="宋体" w:hAnsi="宋体" w:hint="eastAsia"/>
                <w:color w:val="000000"/>
                <w:sz w:val="24"/>
                <w:szCs w:val="24"/>
              </w:rPr>
              <w:t>含24个16Gb/s的模块</w:t>
            </w:r>
            <w:r>
              <w:rPr>
                <w:rFonts w:ascii="宋体" w:eastAsia="宋体" w:hAnsi="宋体" w:hint="eastAsia"/>
                <w:color w:val="000000"/>
                <w:sz w:val="24"/>
                <w:szCs w:val="24"/>
              </w:rPr>
              <w:t>。</w:t>
            </w:r>
          </w:p>
        </w:tc>
      </w:tr>
      <w:tr w:rsidR="005D6B3E" w:rsidRPr="005D6B3E" w:rsidTr="00112F46">
        <w:trPr>
          <w:trHeight w:val="70"/>
        </w:trPr>
        <w:tc>
          <w:tcPr>
            <w:tcW w:w="992" w:type="dxa"/>
            <w:vAlign w:val="center"/>
          </w:tcPr>
          <w:p w:rsidR="005D6B3E" w:rsidRPr="007100C6" w:rsidRDefault="005D6B3E" w:rsidP="007100C6">
            <w:pPr>
              <w:widowControl/>
              <w:spacing w:line="360" w:lineRule="auto"/>
              <w:jc w:val="center"/>
              <w:rPr>
                <w:rFonts w:ascii="宋体" w:eastAsia="宋体" w:hAnsi="宋体" w:cs="宋体"/>
                <w:kern w:val="0"/>
                <w:sz w:val="24"/>
                <w:szCs w:val="24"/>
              </w:rPr>
            </w:pPr>
            <w:r w:rsidRPr="007100C6">
              <w:rPr>
                <w:rFonts w:ascii="宋体" w:eastAsia="宋体" w:hAnsi="宋体" w:cs="宋体" w:hint="eastAsia"/>
                <w:kern w:val="0"/>
                <w:sz w:val="24"/>
                <w:szCs w:val="24"/>
              </w:rPr>
              <w:t>2</w:t>
            </w:r>
          </w:p>
        </w:tc>
        <w:tc>
          <w:tcPr>
            <w:tcW w:w="1701" w:type="dxa"/>
            <w:shd w:val="clear" w:color="auto" w:fill="auto"/>
            <w:vAlign w:val="center"/>
          </w:tcPr>
          <w:p w:rsidR="005D6B3E" w:rsidRPr="007100C6" w:rsidRDefault="007100C6" w:rsidP="007100C6">
            <w:pPr>
              <w:widowControl/>
              <w:spacing w:line="360" w:lineRule="auto"/>
              <w:jc w:val="center"/>
              <w:rPr>
                <w:rFonts w:ascii="宋体" w:eastAsia="宋体" w:hAnsi="宋体" w:cs="宋体"/>
                <w:kern w:val="0"/>
                <w:sz w:val="24"/>
                <w:szCs w:val="24"/>
              </w:rPr>
            </w:pPr>
            <w:r w:rsidRPr="007100C6">
              <w:rPr>
                <w:rFonts w:ascii="宋体" w:eastAsia="宋体" w:hAnsi="宋体" w:hint="eastAsia"/>
                <w:color w:val="000000"/>
                <w:sz w:val="24"/>
                <w:szCs w:val="24"/>
              </w:rPr>
              <w:t>光纤线要求</w:t>
            </w:r>
          </w:p>
        </w:tc>
        <w:tc>
          <w:tcPr>
            <w:tcW w:w="6096" w:type="dxa"/>
            <w:shd w:val="clear" w:color="FFFFFF" w:fill="FFFFFF"/>
          </w:tcPr>
          <w:p w:rsidR="005D6B3E" w:rsidRPr="007100C6" w:rsidRDefault="007100C6" w:rsidP="007100C6">
            <w:pPr>
              <w:widowControl/>
              <w:spacing w:line="360" w:lineRule="auto"/>
              <w:jc w:val="left"/>
              <w:rPr>
                <w:rFonts w:ascii="宋体" w:eastAsia="宋体" w:hAnsi="宋体" w:cs="宋体"/>
                <w:kern w:val="0"/>
                <w:sz w:val="24"/>
                <w:szCs w:val="24"/>
              </w:rPr>
            </w:pPr>
            <w:r w:rsidRPr="007100C6">
              <w:rPr>
                <w:rFonts w:ascii="宋体" w:eastAsia="宋体" w:hAnsi="宋体" w:hint="eastAsia"/>
                <w:color w:val="000000"/>
                <w:sz w:val="24"/>
                <w:szCs w:val="24"/>
              </w:rPr>
              <w:t>每台配置不少于24根5M多模光纤线、附件齐全，配备所有连接线，连接线长度及其性能应满足施工要求，配备上机架的附件</w:t>
            </w:r>
            <w:r>
              <w:rPr>
                <w:rFonts w:ascii="宋体" w:eastAsia="宋体" w:hAnsi="宋体" w:hint="eastAsia"/>
                <w:color w:val="000000"/>
                <w:sz w:val="24"/>
                <w:szCs w:val="24"/>
              </w:rPr>
              <w:t>。</w:t>
            </w:r>
          </w:p>
        </w:tc>
      </w:tr>
      <w:tr w:rsidR="007100C6" w:rsidRPr="005D6B3E" w:rsidTr="00B43402">
        <w:trPr>
          <w:trHeight w:val="70"/>
        </w:trPr>
        <w:tc>
          <w:tcPr>
            <w:tcW w:w="992" w:type="dxa"/>
            <w:vAlign w:val="center"/>
          </w:tcPr>
          <w:p w:rsidR="007100C6" w:rsidRPr="007100C6" w:rsidRDefault="007100C6" w:rsidP="007100C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701" w:type="dxa"/>
            <w:shd w:val="clear" w:color="auto" w:fill="auto"/>
            <w:vAlign w:val="center"/>
          </w:tcPr>
          <w:p w:rsidR="007100C6" w:rsidRPr="007100C6" w:rsidRDefault="007100C6" w:rsidP="007100C6">
            <w:pPr>
              <w:widowControl/>
              <w:spacing w:line="360" w:lineRule="auto"/>
              <w:jc w:val="center"/>
              <w:rPr>
                <w:rFonts w:ascii="宋体" w:eastAsia="宋体" w:hAnsi="宋体"/>
                <w:color w:val="000000"/>
                <w:sz w:val="24"/>
                <w:szCs w:val="24"/>
              </w:rPr>
            </w:pPr>
            <w:r w:rsidRPr="007100C6">
              <w:rPr>
                <w:rFonts w:ascii="宋体" w:eastAsia="宋体" w:hAnsi="宋体" w:hint="eastAsia"/>
                <w:color w:val="000000"/>
                <w:sz w:val="24"/>
                <w:szCs w:val="24"/>
              </w:rPr>
              <w:t>管理界面</w:t>
            </w:r>
          </w:p>
        </w:tc>
        <w:tc>
          <w:tcPr>
            <w:tcW w:w="6096" w:type="dxa"/>
            <w:shd w:val="clear" w:color="auto" w:fill="auto"/>
            <w:vAlign w:val="center"/>
          </w:tcPr>
          <w:p w:rsidR="007100C6" w:rsidRPr="007100C6" w:rsidRDefault="007100C6" w:rsidP="007100C6">
            <w:pPr>
              <w:widowControl/>
              <w:spacing w:line="360" w:lineRule="auto"/>
              <w:rPr>
                <w:rFonts w:ascii="宋体" w:eastAsia="宋体" w:hAnsi="宋体"/>
                <w:color w:val="000000"/>
                <w:sz w:val="24"/>
                <w:szCs w:val="24"/>
              </w:rPr>
            </w:pPr>
            <w:r w:rsidRPr="007100C6">
              <w:rPr>
                <w:rFonts w:ascii="宋体" w:eastAsia="宋体" w:hAnsi="宋体" w:hint="eastAsia"/>
                <w:color w:val="000000"/>
                <w:sz w:val="24"/>
                <w:szCs w:val="24"/>
              </w:rPr>
              <w:t>图形化界面管理，支持SNMP、Telnet,基于Web的管理工具。</w:t>
            </w:r>
          </w:p>
        </w:tc>
      </w:tr>
      <w:tr w:rsidR="007100C6" w:rsidRPr="005D6B3E" w:rsidTr="00B43402">
        <w:trPr>
          <w:trHeight w:val="70"/>
        </w:trPr>
        <w:tc>
          <w:tcPr>
            <w:tcW w:w="992" w:type="dxa"/>
            <w:vAlign w:val="center"/>
          </w:tcPr>
          <w:p w:rsidR="007100C6" w:rsidRPr="007100C6" w:rsidRDefault="007100C6" w:rsidP="007100C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701" w:type="dxa"/>
            <w:shd w:val="clear" w:color="auto" w:fill="auto"/>
            <w:vAlign w:val="center"/>
          </w:tcPr>
          <w:p w:rsidR="007100C6" w:rsidRPr="007100C6" w:rsidRDefault="007100C6" w:rsidP="007100C6">
            <w:pPr>
              <w:widowControl/>
              <w:spacing w:line="360" w:lineRule="auto"/>
              <w:jc w:val="center"/>
              <w:rPr>
                <w:rFonts w:ascii="宋体" w:eastAsia="宋体" w:hAnsi="宋体"/>
                <w:color w:val="000000"/>
                <w:sz w:val="24"/>
                <w:szCs w:val="24"/>
              </w:rPr>
            </w:pPr>
            <w:r w:rsidRPr="007100C6">
              <w:rPr>
                <w:rFonts w:ascii="宋体" w:eastAsia="宋体" w:hAnsi="宋体" w:hint="eastAsia"/>
                <w:color w:val="000000"/>
                <w:sz w:val="24"/>
                <w:szCs w:val="24"/>
              </w:rPr>
              <w:t>服务要求</w:t>
            </w:r>
          </w:p>
        </w:tc>
        <w:tc>
          <w:tcPr>
            <w:tcW w:w="6096" w:type="dxa"/>
            <w:shd w:val="clear" w:color="auto" w:fill="auto"/>
            <w:vAlign w:val="center"/>
          </w:tcPr>
          <w:p w:rsidR="007100C6" w:rsidRPr="007100C6" w:rsidRDefault="007100C6" w:rsidP="007100C6">
            <w:pPr>
              <w:widowControl/>
              <w:spacing w:line="360" w:lineRule="auto"/>
              <w:rPr>
                <w:rFonts w:ascii="宋体" w:eastAsia="宋体" w:hAnsi="宋体"/>
                <w:color w:val="000000"/>
                <w:sz w:val="24"/>
                <w:szCs w:val="24"/>
              </w:rPr>
            </w:pPr>
            <w:r w:rsidRPr="007100C6">
              <w:rPr>
                <w:rFonts w:ascii="宋体" w:eastAsia="宋体" w:hAnsi="宋体"/>
                <w:sz w:val="24"/>
                <w:szCs w:val="24"/>
              </w:rPr>
              <w:t>提供原厂现场技术支持与售后服务，</w:t>
            </w:r>
            <w:r w:rsidRPr="007100C6">
              <w:rPr>
                <w:rFonts w:ascii="宋体" w:eastAsia="宋体" w:hAnsi="宋体" w:hint="eastAsia"/>
                <w:sz w:val="24"/>
                <w:szCs w:val="24"/>
              </w:rPr>
              <w:t>三</w:t>
            </w:r>
            <w:r w:rsidRPr="007100C6">
              <w:rPr>
                <w:rFonts w:ascii="宋体" w:eastAsia="宋体" w:hAnsi="宋体"/>
                <w:sz w:val="24"/>
                <w:szCs w:val="24"/>
              </w:rPr>
              <w:t>年</w:t>
            </w:r>
            <w:r w:rsidRPr="007100C6">
              <w:rPr>
                <w:rFonts w:ascii="宋体" w:eastAsia="宋体" w:hAnsi="宋体" w:hint="eastAsia"/>
                <w:sz w:val="24"/>
                <w:szCs w:val="24"/>
              </w:rPr>
              <w:t>原厂服务</w:t>
            </w:r>
            <w:r w:rsidRPr="007100C6">
              <w:rPr>
                <w:rFonts w:ascii="宋体" w:eastAsia="宋体" w:hAnsi="宋体"/>
                <w:sz w:val="24"/>
                <w:szCs w:val="24"/>
              </w:rPr>
              <w:t>。</w:t>
            </w:r>
          </w:p>
        </w:tc>
      </w:tr>
    </w:tbl>
    <w:p w:rsidR="005D6B3E" w:rsidRDefault="005D6B3E"/>
    <w:p w:rsidR="005D6B3E" w:rsidRPr="005D6B3E" w:rsidRDefault="008664D7" w:rsidP="005D6B3E">
      <w:pPr>
        <w:keepNext/>
        <w:keepLines/>
        <w:numPr>
          <w:ilvl w:val="0"/>
          <w:numId w:val="1"/>
        </w:numPr>
        <w:spacing w:before="260" w:after="260" w:line="360" w:lineRule="auto"/>
        <w:outlineLvl w:val="1"/>
        <w:rPr>
          <w:rFonts w:ascii="宋体" w:eastAsia="宋体" w:hAnsi="宋体" w:cstheme="majorBidi"/>
          <w:b/>
          <w:bCs/>
          <w:sz w:val="24"/>
          <w:szCs w:val="24"/>
        </w:rPr>
      </w:pPr>
      <w:r>
        <w:rPr>
          <w:rFonts w:ascii="宋体" w:eastAsia="宋体" w:hAnsi="宋体" w:cstheme="majorBidi" w:hint="eastAsia"/>
          <w:b/>
          <w:bCs/>
          <w:sz w:val="24"/>
          <w:szCs w:val="24"/>
        </w:rPr>
        <w:t>核心存储扩容（1套）</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6096"/>
      </w:tblGrid>
      <w:tr w:rsidR="005D6B3E" w:rsidRPr="005D6B3E" w:rsidTr="00112F46">
        <w:trPr>
          <w:trHeight w:val="285"/>
        </w:trPr>
        <w:tc>
          <w:tcPr>
            <w:tcW w:w="992" w:type="dxa"/>
            <w:shd w:val="clear" w:color="000000" w:fill="FFFFFF" w:themeFill="background1"/>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序号</w:t>
            </w:r>
          </w:p>
        </w:tc>
        <w:tc>
          <w:tcPr>
            <w:tcW w:w="1701"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指标项</w:t>
            </w:r>
          </w:p>
        </w:tc>
        <w:tc>
          <w:tcPr>
            <w:tcW w:w="6096"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指标要求</w:t>
            </w:r>
          </w:p>
        </w:tc>
      </w:tr>
      <w:tr w:rsidR="00F506AD" w:rsidRPr="005D6B3E" w:rsidTr="00265854">
        <w:trPr>
          <w:trHeight w:val="5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w:t>
            </w:r>
            <w:r w:rsidRPr="00F506AD">
              <w:rPr>
                <w:rFonts w:ascii="宋体" w:eastAsia="宋体" w:hAnsi="宋体" w:cs="微软雅黑" w:hint="eastAsia"/>
                <w:sz w:val="24"/>
                <w:szCs w:val="24"/>
                <w:lang/>
              </w:rPr>
              <w:t>总体要求</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rPr>
            </w:pPr>
            <w:r w:rsidRPr="00F506AD">
              <w:rPr>
                <w:rFonts w:ascii="宋体" w:eastAsia="宋体" w:hAnsi="宋体" w:cs="微软雅黑" w:hint="eastAsia"/>
                <w:sz w:val="24"/>
                <w:szCs w:val="24"/>
                <w:lang/>
              </w:rPr>
              <w:t>对现网2套核心生产存储进行扩容，每套存储配置≥9块3.84TB SSD SAS硬盘</w:t>
            </w:r>
          </w:p>
        </w:tc>
      </w:tr>
      <w:tr w:rsidR="00F506AD" w:rsidRPr="005D6B3E" w:rsidTr="00265854">
        <w:trPr>
          <w:trHeight w:val="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w:t>
            </w:r>
            <w:r w:rsidRPr="00F506AD">
              <w:rPr>
                <w:rFonts w:ascii="宋体" w:eastAsia="宋体" w:hAnsi="宋体" w:cs="微软雅黑" w:hint="eastAsia"/>
                <w:kern w:val="0"/>
                <w:sz w:val="24"/>
                <w:szCs w:val="24"/>
                <w:lang/>
              </w:rPr>
              <w:t>服务</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color w:val="000000"/>
                <w:kern w:val="0"/>
                <w:sz w:val="24"/>
                <w:szCs w:val="24"/>
                <w:lang/>
              </w:rPr>
              <w:t>三年原厂质保服务，设备生产商需在国内设有400技术服务热线</w:t>
            </w:r>
            <w:r w:rsidR="00E9285A">
              <w:rPr>
                <w:rFonts w:ascii="宋体" w:eastAsia="宋体" w:hAnsi="宋体" w:cs="微软雅黑" w:hint="eastAsia"/>
                <w:color w:val="000000"/>
                <w:kern w:val="0"/>
                <w:sz w:val="24"/>
                <w:szCs w:val="24"/>
                <w:lang/>
              </w:rPr>
              <w:t>，</w:t>
            </w:r>
            <w:r w:rsidR="00E9285A" w:rsidRPr="005778E3">
              <w:rPr>
                <w:rFonts w:ascii="宋体" w:eastAsia="宋体" w:hAnsi="宋体" w:cs="宋体"/>
                <w:kern w:val="0"/>
                <w:sz w:val="24"/>
                <w:szCs w:val="24"/>
              </w:rPr>
              <w:t>提供原厂</w:t>
            </w:r>
            <w:r w:rsidR="00E9285A">
              <w:rPr>
                <w:rFonts w:ascii="宋体" w:eastAsia="宋体" w:hAnsi="宋体" w:cs="宋体" w:hint="eastAsia"/>
                <w:kern w:val="0"/>
                <w:sz w:val="24"/>
                <w:szCs w:val="24"/>
              </w:rPr>
              <w:t>商</w:t>
            </w:r>
            <w:r w:rsidR="00E9285A" w:rsidRPr="005778E3">
              <w:rPr>
                <w:rFonts w:ascii="宋体" w:eastAsia="宋体" w:hAnsi="宋体" w:cs="宋体"/>
                <w:kern w:val="0"/>
                <w:sz w:val="24"/>
                <w:szCs w:val="24"/>
              </w:rPr>
              <w:t>针对本项目的授权原件和售后服务承诺函原件。</w:t>
            </w:r>
          </w:p>
        </w:tc>
      </w:tr>
      <w:tr w:rsidR="00F506AD" w:rsidRPr="005D6B3E" w:rsidTr="00265854">
        <w:trPr>
          <w:trHeight w:val="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★兼容性</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color w:val="000000"/>
                <w:kern w:val="0"/>
                <w:sz w:val="24"/>
                <w:szCs w:val="24"/>
                <w:lang/>
              </w:rPr>
            </w:pPr>
            <w:r w:rsidRPr="00F506AD">
              <w:rPr>
                <w:rFonts w:ascii="宋体" w:eastAsia="宋体" w:hAnsi="宋体" w:cs="微软雅黑" w:hint="eastAsia"/>
                <w:sz w:val="24"/>
                <w:szCs w:val="24"/>
                <w:lang/>
              </w:rPr>
              <w:t>扩容硬盘完美兼容现网2套核心生产存储，如不兼容，请提供不低于现网配置的核心生产存储2套，每套存储配置≥9块3.84TB SSD SAS硬盘</w:t>
            </w:r>
          </w:p>
        </w:tc>
      </w:tr>
      <w:tr w:rsidR="00F506AD" w:rsidRPr="005D6B3E" w:rsidTr="00265854">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jc w:val="center"/>
              <w:rPr>
                <w:rFonts w:ascii="宋体" w:eastAsia="宋体" w:hAnsi="宋体" w:cs="微软雅黑"/>
                <w:sz w:val="24"/>
                <w:szCs w:val="24"/>
              </w:rPr>
            </w:pPr>
            <w:r w:rsidRPr="00F506AD">
              <w:rPr>
                <w:rFonts w:ascii="宋体" w:eastAsia="宋体" w:hAnsi="宋体" w:cs="微软雅黑" w:hint="eastAsia"/>
                <w:sz w:val="24"/>
                <w:szCs w:val="24"/>
              </w:rPr>
              <w:t>现网配置</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全闪存架构，双控，256GB缓存，实配16*16Gb FC口（含光模块），配置双活，远程复制、重删压缩许可。</w:t>
            </w:r>
          </w:p>
        </w:tc>
      </w:tr>
    </w:tbl>
    <w:p w:rsidR="005D6B3E" w:rsidRDefault="005D6B3E"/>
    <w:p w:rsidR="005D6B3E" w:rsidRPr="005D6B3E" w:rsidRDefault="005D6B3E" w:rsidP="005D6B3E">
      <w:pPr>
        <w:keepNext/>
        <w:keepLines/>
        <w:numPr>
          <w:ilvl w:val="0"/>
          <w:numId w:val="1"/>
        </w:numPr>
        <w:spacing w:before="260" w:after="260" w:line="360" w:lineRule="auto"/>
        <w:outlineLvl w:val="1"/>
        <w:rPr>
          <w:rFonts w:ascii="宋体" w:eastAsia="宋体" w:hAnsi="宋体" w:cstheme="majorBidi"/>
          <w:b/>
          <w:bCs/>
          <w:sz w:val="24"/>
          <w:szCs w:val="24"/>
        </w:rPr>
      </w:pPr>
      <w:r>
        <w:rPr>
          <w:rFonts w:ascii="宋体" w:eastAsia="宋体" w:hAnsi="宋体" w:cstheme="majorBidi" w:hint="eastAsia"/>
          <w:b/>
          <w:bCs/>
          <w:sz w:val="24"/>
          <w:szCs w:val="24"/>
        </w:rPr>
        <w:t>容灾存储</w:t>
      </w:r>
      <w:r w:rsidRPr="005D6B3E">
        <w:rPr>
          <w:rFonts w:ascii="宋体" w:eastAsia="宋体" w:hAnsi="宋体" w:cstheme="majorBidi" w:hint="eastAsia"/>
          <w:b/>
          <w:bCs/>
          <w:sz w:val="24"/>
          <w:szCs w:val="24"/>
        </w:rPr>
        <w:t>（</w:t>
      </w:r>
      <w:r>
        <w:rPr>
          <w:rFonts w:ascii="宋体" w:eastAsia="宋体" w:hAnsi="宋体" w:cstheme="majorBidi" w:hint="eastAsia"/>
          <w:b/>
          <w:bCs/>
          <w:sz w:val="24"/>
          <w:szCs w:val="24"/>
        </w:rPr>
        <w:t>1</w:t>
      </w:r>
      <w:r w:rsidRPr="005D6B3E">
        <w:rPr>
          <w:rFonts w:ascii="宋体" w:eastAsia="宋体" w:hAnsi="宋体" w:cstheme="majorBidi" w:hint="eastAsia"/>
          <w:b/>
          <w:bCs/>
          <w:sz w:val="24"/>
          <w:szCs w:val="24"/>
        </w:rPr>
        <w:t>台）</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6096"/>
      </w:tblGrid>
      <w:tr w:rsidR="005D6B3E" w:rsidRPr="005D6B3E" w:rsidTr="00112F46">
        <w:trPr>
          <w:trHeight w:val="285"/>
        </w:trPr>
        <w:tc>
          <w:tcPr>
            <w:tcW w:w="992" w:type="dxa"/>
            <w:shd w:val="clear" w:color="000000" w:fill="FFFFFF" w:themeFill="background1"/>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序号</w:t>
            </w:r>
          </w:p>
        </w:tc>
        <w:tc>
          <w:tcPr>
            <w:tcW w:w="1701"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指标项</w:t>
            </w:r>
          </w:p>
        </w:tc>
        <w:tc>
          <w:tcPr>
            <w:tcW w:w="6096"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指标要求</w:t>
            </w:r>
          </w:p>
        </w:tc>
      </w:tr>
      <w:tr w:rsidR="00F506AD" w:rsidRPr="005D6B3E" w:rsidTr="00AA09B9">
        <w:trPr>
          <w:trHeight w:val="5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widowControl/>
              <w:jc w:val="center"/>
              <w:textAlignment w:val="top"/>
              <w:rPr>
                <w:rFonts w:ascii="宋体" w:eastAsia="宋体" w:hAnsi="宋体" w:cs="微软雅黑"/>
                <w:color w:val="000000"/>
                <w:kern w:val="0"/>
                <w:sz w:val="24"/>
                <w:szCs w:val="24"/>
                <w:lang/>
              </w:rPr>
            </w:pPr>
            <w:r w:rsidRPr="00F506AD">
              <w:rPr>
                <w:rFonts w:ascii="宋体" w:eastAsia="宋体" w:hAnsi="宋体" w:cs="微软雅黑" w:hint="eastAsia"/>
                <w:color w:val="000000"/>
                <w:kern w:val="0"/>
                <w:sz w:val="24"/>
                <w:szCs w:val="24"/>
                <w:lang/>
              </w:rPr>
              <w:t>★品牌</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国际知名品牌，近两年入选Gartner通用磁盘阵列/主存储魔力四象限领导者象限，提供官网证明文件</w:t>
            </w:r>
          </w:p>
        </w:tc>
      </w:tr>
      <w:tr w:rsidR="00F506AD" w:rsidRPr="005D6B3E" w:rsidTr="00AA09B9">
        <w:trPr>
          <w:trHeight w:val="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widowControl/>
              <w:jc w:val="center"/>
              <w:textAlignment w:val="top"/>
              <w:rPr>
                <w:rFonts w:ascii="宋体" w:eastAsia="宋体" w:hAnsi="宋体" w:cs="微软雅黑"/>
                <w:color w:val="000000"/>
                <w:sz w:val="24"/>
                <w:szCs w:val="24"/>
              </w:rPr>
            </w:pPr>
            <w:r w:rsidRPr="00F506AD">
              <w:rPr>
                <w:rFonts w:ascii="宋体" w:eastAsia="宋体" w:hAnsi="宋体" w:cs="微软雅黑" w:hint="eastAsia"/>
                <w:color w:val="000000"/>
                <w:kern w:val="0"/>
                <w:sz w:val="24"/>
                <w:szCs w:val="24"/>
                <w:lang/>
              </w:rPr>
              <w:t>★体系架构</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实配SAN与NAS统一存储，配置NAS协议（包括NFS和CIFS）、IP SAN和FC SAN协议，不需额外配置NAS网关，存储操作界面同时支持块存储和文件存储功能</w:t>
            </w:r>
          </w:p>
        </w:tc>
      </w:tr>
      <w:tr w:rsidR="00F506AD" w:rsidRPr="005D6B3E" w:rsidTr="00AA09B9">
        <w:trPr>
          <w:trHeight w:val="70"/>
        </w:trPr>
        <w:tc>
          <w:tcPr>
            <w:tcW w:w="992" w:type="dxa"/>
            <w:vAlign w:val="center"/>
          </w:tcPr>
          <w:p w:rsidR="00F506AD" w:rsidRPr="005D6B3E"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widowControl/>
              <w:jc w:val="center"/>
              <w:textAlignment w:val="top"/>
              <w:rPr>
                <w:rFonts w:ascii="宋体" w:eastAsia="宋体" w:hAnsi="宋体" w:cs="微软雅黑"/>
                <w:color w:val="000000"/>
                <w:sz w:val="24"/>
                <w:szCs w:val="24"/>
              </w:rPr>
            </w:pPr>
            <w:r w:rsidRPr="00F506AD">
              <w:rPr>
                <w:rFonts w:ascii="宋体" w:eastAsia="宋体" w:hAnsi="宋体" w:cs="微软雅黑" w:hint="eastAsia"/>
                <w:color w:val="000000"/>
                <w:kern w:val="0"/>
                <w:sz w:val="24"/>
                <w:szCs w:val="24"/>
                <w:lang/>
              </w:rPr>
              <w:t>★控制器配置</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配置双Active-Active控制器，支持控制器扩展，最大支持≥16控，提供含设备厂商官网链接的截图证明，链接清晰可见；</w:t>
            </w:r>
          </w:p>
        </w:tc>
      </w:tr>
      <w:tr w:rsidR="00F506AD" w:rsidRPr="005D6B3E" w:rsidTr="00AA09B9">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widowControl/>
              <w:jc w:val="center"/>
              <w:textAlignment w:val="top"/>
              <w:rPr>
                <w:rFonts w:ascii="宋体" w:eastAsia="宋体" w:hAnsi="宋体" w:cs="微软雅黑"/>
                <w:color w:val="000000"/>
                <w:sz w:val="24"/>
                <w:szCs w:val="24"/>
              </w:rPr>
            </w:pPr>
            <w:r w:rsidRPr="00F506AD">
              <w:rPr>
                <w:rFonts w:ascii="宋体" w:eastAsia="宋体" w:hAnsi="宋体" w:cs="微软雅黑" w:hint="eastAsia"/>
                <w:color w:val="000000"/>
                <w:kern w:val="0"/>
                <w:sz w:val="24"/>
                <w:szCs w:val="24"/>
                <w:lang/>
              </w:rPr>
              <w:t>★控制器处理器</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控制器处理器总物理核心数≥</w:t>
            </w:r>
            <w:r w:rsidRPr="00F506AD">
              <w:rPr>
                <w:rFonts w:ascii="宋体" w:eastAsia="宋体" w:hAnsi="宋体" w:cs="微软雅黑"/>
                <w:sz w:val="24"/>
                <w:szCs w:val="24"/>
                <w:lang/>
              </w:rPr>
              <w:t>48</w:t>
            </w:r>
            <w:r w:rsidRPr="00F506AD">
              <w:rPr>
                <w:rFonts w:ascii="宋体" w:eastAsia="宋体" w:hAnsi="宋体" w:cs="微软雅黑" w:hint="eastAsia"/>
                <w:sz w:val="24"/>
                <w:szCs w:val="24"/>
                <w:lang/>
              </w:rPr>
              <w:t>核，提供配置说明并加盖设备厂商原厂公章</w:t>
            </w:r>
          </w:p>
        </w:tc>
      </w:tr>
      <w:tr w:rsidR="00F506AD" w:rsidRPr="005D6B3E" w:rsidTr="00AA09B9">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widowControl/>
              <w:jc w:val="center"/>
              <w:textAlignment w:val="top"/>
              <w:rPr>
                <w:rFonts w:ascii="宋体" w:eastAsia="宋体" w:hAnsi="宋体" w:cs="微软雅黑"/>
                <w:color w:val="000000"/>
                <w:sz w:val="24"/>
                <w:szCs w:val="24"/>
              </w:rPr>
            </w:pPr>
            <w:r w:rsidRPr="00F506AD">
              <w:rPr>
                <w:rFonts w:ascii="宋体" w:eastAsia="宋体" w:hAnsi="宋体" w:cs="微软雅黑" w:hint="eastAsia"/>
                <w:color w:val="000000"/>
                <w:kern w:val="0"/>
                <w:sz w:val="24"/>
                <w:szCs w:val="24"/>
                <w:lang/>
              </w:rPr>
              <w:t>★存储缓存容量</w:t>
            </w:r>
          </w:p>
        </w:tc>
        <w:tc>
          <w:tcPr>
            <w:tcW w:w="6096" w:type="dxa"/>
            <w:tcBorders>
              <w:top w:val="single" w:sz="4" w:space="0" w:color="000000"/>
              <w:left w:val="single" w:sz="4" w:space="0" w:color="000000"/>
              <w:bottom w:val="single" w:sz="4" w:space="0" w:color="000000"/>
              <w:right w:val="single" w:sz="4" w:space="0" w:color="000000"/>
            </w:tcBorders>
            <w:shd w:val="clear" w:color="FFFFFF" w:fill="FFFFFF"/>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系统内总一级缓存容量配置≥256GB，且任意控制器一级缓存容量≥128GB（不含任何性能加速模块、FlashCache、PAM卡，SSD Cache、SCM等）</w:t>
            </w:r>
          </w:p>
        </w:tc>
      </w:tr>
      <w:tr w:rsidR="00F506AD" w:rsidRPr="005D6B3E" w:rsidTr="00AA09B9">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widowControl/>
              <w:jc w:val="center"/>
              <w:textAlignment w:val="top"/>
              <w:rPr>
                <w:rFonts w:ascii="宋体" w:eastAsia="宋体" w:hAnsi="宋体" w:cs="微软雅黑"/>
                <w:color w:val="000000"/>
                <w:kern w:val="0"/>
                <w:sz w:val="24"/>
                <w:szCs w:val="24"/>
                <w:lang/>
              </w:rPr>
            </w:pPr>
            <w:r w:rsidRPr="00F506AD">
              <w:rPr>
                <w:rFonts w:ascii="宋体" w:eastAsia="宋体" w:hAnsi="宋体" w:cs="微软雅黑" w:hint="eastAsia"/>
                <w:color w:val="000000"/>
                <w:kern w:val="0"/>
                <w:sz w:val="24"/>
                <w:szCs w:val="24"/>
                <w:lang/>
              </w:rPr>
              <w:t>★前端主机通道接口</w:t>
            </w:r>
          </w:p>
        </w:tc>
        <w:tc>
          <w:tcPr>
            <w:tcW w:w="6096" w:type="dxa"/>
            <w:tcBorders>
              <w:top w:val="single" w:sz="4" w:space="0" w:color="000000"/>
              <w:left w:val="single" w:sz="4" w:space="0" w:color="000000"/>
              <w:bottom w:val="single" w:sz="4" w:space="0" w:color="000000"/>
              <w:right w:val="single" w:sz="4" w:space="0" w:color="000000"/>
            </w:tcBorders>
            <w:shd w:val="clear" w:color="FFFFFF" w:fill="FFFFFF"/>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w:t>
            </w:r>
            <w:r w:rsidRPr="00F506AD">
              <w:rPr>
                <w:rFonts w:ascii="宋体" w:eastAsia="宋体" w:hAnsi="宋体" w:cs="微软雅黑"/>
                <w:sz w:val="24"/>
                <w:szCs w:val="24"/>
                <w:lang/>
              </w:rPr>
              <w:t>8</w:t>
            </w:r>
            <w:r w:rsidRPr="00F506AD">
              <w:rPr>
                <w:rFonts w:ascii="宋体" w:eastAsia="宋体" w:hAnsi="宋体" w:cs="微软雅黑" w:hint="eastAsia"/>
                <w:sz w:val="24"/>
                <w:szCs w:val="24"/>
                <w:lang/>
              </w:rPr>
              <w:t>*1Gbps Ethernet ＋ 8*10Gbps Ethernet +</w:t>
            </w:r>
            <w:r w:rsidRPr="00F506AD">
              <w:rPr>
                <w:rFonts w:ascii="宋体" w:eastAsia="宋体" w:hAnsi="宋体" w:cs="微软雅黑"/>
                <w:sz w:val="24"/>
                <w:szCs w:val="24"/>
                <w:lang/>
              </w:rPr>
              <w:t>8</w:t>
            </w:r>
            <w:r w:rsidRPr="00F506AD">
              <w:rPr>
                <w:rFonts w:ascii="宋体" w:eastAsia="宋体" w:hAnsi="宋体" w:cs="微软雅黑" w:hint="eastAsia"/>
                <w:sz w:val="24"/>
                <w:szCs w:val="24"/>
                <w:lang/>
              </w:rPr>
              <w:t>*16Gbps FC接口（万兆和FC接口满配多模光模块）</w:t>
            </w:r>
          </w:p>
        </w:tc>
      </w:tr>
      <w:tr w:rsidR="00F506AD" w:rsidRPr="005D6B3E" w:rsidTr="00AA09B9">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widowControl/>
              <w:jc w:val="center"/>
              <w:textAlignment w:val="top"/>
              <w:rPr>
                <w:rFonts w:ascii="宋体" w:eastAsia="宋体" w:hAnsi="宋体" w:cs="微软雅黑"/>
                <w:color w:val="000000"/>
                <w:kern w:val="0"/>
                <w:sz w:val="24"/>
                <w:szCs w:val="24"/>
                <w:lang/>
              </w:rPr>
            </w:pPr>
            <w:r w:rsidRPr="00F506AD">
              <w:rPr>
                <w:rFonts w:ascii="宋体" w:eastAsia="宋体" w:hAnsi="宋体" w:cs="微软雅黑" w:hint="eastAsia"/>
                <w:color w:val="000000"/>
                <w:kern w:val="0"/>
                <w:sz w:val="24"/>
                <w:szCs w:val="24"/>
                <w:lang/>
              </w:rPr>
              <w:t>后端磁盘通道</w:t>
            </w:r>
          </w:p>
        </w:tc>
        <w:tc>
          <w:tcPr>
            <w:tcW w:w="6096" w:type="dxa"/>
            <w:tcBorders>
              <w:top w:val="single" w:sz="4" w:space="0" w:color="000000"/>
              <w:left w:val="single" w:sz="4" w:space="0" w:color="000000"/>
              <w:bottom w:val="single" w:sz="4" w:space="0" w:color="000000"/>
              <w:right w:val="single" w:sz="4" w:space="0" w:color="000000"/>
            </w:tcBorders>
            <w:shd w:val="clear" w:color="FFFFFF" w:fill="FFFFFF"/>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配置后端磁盘通道带宽≥192Gbps</w:t>
            </w:r>
          </w:p>
        </w:tc>
      </w:tr>
      <w:tr w:rsidR="00F506AD" w:rsidRPr="005D6B3E" w:rsidTr="00AA09B9">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widowControl/>
              <w:jc w:val="center"/>
              <w:textAlignment w:val="top"/>
              <w:rPr>
                <w:rFonts w:ascii="宋体" w:eastAsia="宋体" w:hAnsi="宋体" w:cs="微软雅黑"/>
                <w:color w:val="000000"/>
                <w:kern w:val="0"/>
                <w:sz w:val="24"/>
                <w:szCs w:val="24"/>
                <w:lang/>
              </w:rPr>
            </w:pPr>
            <w:r w:rsidRPr="00F506AD">
              <w:rPr>
                <w:rFonts w:ascii="宋体" w:eastAsia="宋体" w:hAnsi="宋体" w:cs="微软雅黑" w:hint="eastAsia"/>
                <w:color w:val="000000"/>
                <w:kern w:val="0"/>
                <w:sz w:val="24"/>
                <w:szCs w:val="24"/>
                <w:lang/>
              </w:rPr>
              <w:t>★配置硬盘</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≥12个2.4TB 10K RPM SAS硬盘单元，≥6个960GB SSD SAS硬盘单元</w:t>
            </w:r>
          </w:p>
        </w:tc>
      </w:tr>
      <w:tr w:rsidR="00F506AD" w:rsidRPr="005D6B3E" w:rsidTr="00AA09B9">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6AD" w:rsidRPr="00F506AD" w:rsidRDefault="00F506AD" w:rsidP="00F506AD">
            <w:pPr>
              <w:widowControl/>
              <w:jc w:val="center"/>
              <w:textAlignment w:val="center"/>
              <w:rPr>
                <w:rFonts w:ascii="宋体" w:eastAsia="宋体" w:hAnsi="宋体" w:cs="微软雅黑"/>
                <w:color w:val="000000"/>
                <w:sz w:val="24"/>
                <w:szCs w:val="24"/>
              </w:rPr>
            </w:pPr>
            <w:r w:rsidRPr="00F506AD">
              <w:rPr>
                <w:rFonts w:ascii="宋体" w:eastAsia="宋体" w:hAnsi="宋体" w:cs="微软雅黑" w:hint="eastAsia"/>
                <w:color w:val="000000"/>
                <w:kern w:val="0"/>
                <w:sz w:val="24"/>
                <w:szCs w:val="24"/>
                <w:lang/>
              </w:rPr>
              <w:t>★NAS功能</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实配NAS功能，配置NFS、CIFS、NDMP、多租户、目录配额功能，NFS业务支持全局命名空间和日志审计功能，提供配置的功能截图；</w:t>
            </w:r>
          </w:p>
        </w:tc>
      </w:tr>
      <w:tr w:rsidR="00F506AD" w:rsidRPr="005D6B3E" w:rsidTr="00AA09B9">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6AD" w:rsidRPr="00F506AD" w:rsidRDefault="00F506AD" w:rsidP="00F506AD">
            <w:pPr>
              <w:widowControl/>
              <w:jc w:val="center"/>
              <w:textAlignment w:val="center"/>
              <w:rPr>
                <w:rFonts w:ascii="宋体" w:eastAsia="宋体" w:hAnsi="宋体" w:cs="微软雅黑"/>
                <w:color w:val="000000"/>
                <w:sz w:val="24"/>
                <w:szCs w:val="24"/>
              </w:rPr>
            </w:pPr>
            <w:r w:rsidRPr="00F506AD">
              <w:rPr>
                <w:rFonts w:ascii="宋体" w:eastAsia="宋体" w:hAnsi="宋体" w:cs="微软雅黑" w:hint="eastAsia"/>
                <w:color w:val="000000"/>
                <w:kern w:val="0"/>
                <w:sz w:val="24"/>
                <w:szCs w:val="24"/>
                <w:lang/>
              </w:rPr>
              <w:t>★SSD Cache</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实配SSD Cache功能，使用SSD Cache对热点数据提升响应速度</w:t>
            </w:r>
          </w:p>
        </w:tc>
      </w:tr>
      <w:tr w:rsidR="00F506AD" w:rsidRPr="005D6B3E" w:rsidTr="00AA09B9">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6AD" w:rsidRPr="00F506AD" w:rsidRDefault="00F506AD" w:rsidP="00F506AD">
            <w:pPr>
              <w:widowControl/>
              <w:jc w:val="center"/>
              <w:textAlignment w:val="center"/>
              <w:rPr>
                <w:rFonts w:ascii="宋体" w:eastAsia="宋体" w:hAnsi="宋体" w:cs="微软雅黑"/>
                <w:color w:val="000000"/>
                <w:sz w:val="24"/>
                <w:szCs w:val="24"/>
              </w:rPr>
            </w:pPr>
            <w:r w:rsidRPr="00F506AD">
              <w:rPr>
                <w:rFonts w:ascii="宋体" w:eastAsia="宋体" w:hAnsi="宋体" w:cs="微软雅黑" w:hint="eastAsia"/>
                <w:color w:val="000000"/>
                <w:kern w:val="0"/>
                <w:sz w:val="24"/>
                <w:szCs w:val="24"/>
                <w:lang/>
              </w:rPr>
              <w:t>★SAN与NAS一体化免网关双活</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支持进行SAN与NAS的一体化免网关双活，任意一套设备宕机均不影响上层业务系统运行（业务不中断），提供含设备厂商官网链接的截图证明，链接清晰可见；</w:t>
            </w:r>
          </w:p>
        </w:tc>
      </w:tr>
      <w:tr w:rsidR="00F506AD" w:rsidRPr="005D6B3E" w:rsidTr="00AA09B9">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6AD" w:rsidRPr="00F506AD" w:rsidRDefault="00F506AD" w:rsidP="00F506AD">
            <w:pPr>
              <w:widowControl/>
              <w:jc w:val="center"/>
              <w:textAlignment w:val="center"/>
              <w:rPr>
                <w:rFonts w:ascii="宋体" w:eastAsia="宋体" w:hAnsi="宋体" w:cs="微软雅黑"/>
                <w:color w:val="000000"/>
                <w:sz w:val="24"/>
                <w:szCs w:val="24"/>
              </w:rPr>
            </w:pPr>
            <w:r w:rsidRPr="00F506AD">
              <w:rPr>
                <w:rFonts w:ascii="宋体" w:eastAsia="宋体" w:hAnsi="宋体" w:cs="微软雅黑" w:hint="eastAsia"/>
                <w:color w:val="000000"/>
                <w:kern w:val="0"/>
                <w:sz w:val="24"/>
                <w:szCs w:val="24"/>
                <w:lang/>
              </w:rPr>
              <w:t>★兼容性</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支持与现网核心生产存储进行基于存储级别的容灾（远程复制或双活），提供相关兼容性说明文档并加盖设备厂商</w:t>
            </w:r>
            <w:r w:rsidRPr="00F506AD">
              <w:rPr>
                <w:rFonts w:ascii="宋体" w:eastAsia="宋体" w:hAnsi="宋体" w:cs="微软雅黑" w:hint="eastAsia"/>
                <w:sz w:val="24"/>
                <w:szCs w:val="24"/>
                <w:lang/>
              </w:rPr>
              <w:lastRenderedPageBreak/>
              <w:t>原厂公章</w:t>
            </w:r>
          </w:p>
        </w:tc>
      </w:tr>
      <w:tr w:rsidR="00F506AD" w:rsidRPr="005D6B3E" w:rsidTr="00AA09B9">
        <w:trPr>
          <w:trHeight w:val="70"/>
        </w:trPr>
        <w:tc>
          <w:tcPr>
            <w:tcW w:w="992" w:type="dxa"/>
            <w:vAlign w:val="center"/>
          </w:tcPr>
          <w:p w:rsidR="00F506AD" w:rsidRDefault="00F506AD" w:rsidP="00F506A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6AD" w:rsidRPr="00F506AD" w:rsidRDefault="00F506AD" w:rsidP="00F506AD">
            <w:pPr>
              <w:widowControl/>
              <w:jc w:val="center"/>
              <w:textAlignment w:val="center"/>
              <w:rPr>
                <w:rFonts w:ascii="宋体" w:eastAsia="宋体" w:hAnsi="宋体" w:cs="微软雅黑"/>
                <w:color w:val="000000"/>
                <w:sz w:val="24"/>
                <w:szCs w:val="24"/>
              </w:rPr>
            </w:pPr>
            <w:r w:rsidRPr="00F506AD">
              <w:rPr>
                <w:rFonts w:ascii="宋体" w:eastAsia="宋体" w:hAnsi="宋体" w:cs="微软雅黑" w:hint="eastAsia"/>
                <w:color w:val="000000"/>
                <w:kern w:val="0"/>
                <w:sz w:val="24"/>
                <w:szCs w:val="24"/>
                <w:lang/>
              </w:rPr>
              <w:t>★服务</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rsidR="00F506AD" w:rsidRPr="00F506AD" w:rsidRDefault="00F506AD" w:rsidP="00F506AD">
            <w:pPr>
              <w:snapToGrid w:val="0"/>
              <w:spacing w:line="300" w:lineRule="exact"/>
              <w:rPr>
                <w:rFonts w:ascii="宋体" w:eastAsia="宋体" w:hAnsi="宋体" w:cs="微软雅黑"/>
                <w:sz w:val="24"/>
                <w:szCs w:val="24"/>
                <w:lang/>
              </w:rPr>
            </w:pPr>
            <w:r w:rsidRPr="00F506AD">
              <w:rPr>
                <w:rFonts w:ascii="宋体" w:eastAsia="宋体" w:hAnsi="宋体" w:cs="微软雅黑" w:hint="eastAsia"/>
                <w:sz w:val="24"/>
                <w:szCs w:val="24"/>
                <w:lang/>
              </w:rPr>
              <w:t>三年原厂现场服务，设备生产商需在国内设有400技术服务热线</w:t>
            </w:r>
            <w:r w:rsidR="00E9285A">
              <w:rPr>
                <w:rFonts w:ascii="宋体" w:eastAsia="宋体" w:hAnsi="宋体" w:cs="微软雅黑" w:hint="eastAsia"/>
                <w:sz w:val="24"/>
                <w:szCs w:val="24"/>
                <w:lang/>
              </w:rPr>
              <w:t>，</w:t>
            </w:r>
            <w:r w:rsidR="00E9285A" w:rsidRPr="005778E3">
              <w:rPr>
                <w:rFonts w:ascii="宋体" w:eastAsia="宋体" w:hAnsi="宋体" w:cs="宋体"/>
                <w:kern w:val="0"/>
                <w:sz w:val="24"/>
                <w:szCs w:val="24"/>
              </w:rPr>
              <w:t>提供原厂</w:t>
            </w:r>
            <w:r w:rsidR="00E9285A">
              <w:rPr>
                <w:rFonts w:ascii="宋体" w:eastAsia="宋体" w:hAnsi="宋体" w:cs="宋体" w:hint="eastAsia"/>
                <w:kern w:val="0"/>
                <w:sz w:val="24"/>
                <w:szCs w:val="24"/>
              </w:rPr>
              <w:t>商</w:t>
            </w:r>
            <w:r w:rsidR="00E9285A" w:rsidRPr="005778E3">
              <w:rPr>
                <w:rFonts w:ascii="宋体" w:eastAsia="宋体" w:hAnsi="宋体" w:cs="宋体"/>
                <w:kern w:val="0"/>
                <w:sz w:val="24"/>
                <w:szCs w:val="24"/>
              </w:rPr>
              <w:t>针对本项目的授权原件和售后服务承诺函原件。</w:t>
            </w:r>
          </w:p>
        </w:tc>
      </w:tr>
    </w:tbl>
    <w:p w:rsidR="005D6B3E" w:rsidRDefault="005D6B3E"/>
    <w:p w:rsidR="005D6B3E" w:rsidRPr="005D6B3E" w:rsidRDefault="005D6B3E" w:rsidP="005D6B3E">
      <w:pPr>
        <w:keepNext/>
        <w:keepLines/>
        <w:numPr>
          <w:ilvl w:val="0"/>
          <w:numId w:val="1"/>
        </w:numPr>
        <w:spacing w:before="260" w:after="260" w:line="360" w:lineRule="auto"/>
        <w:outlineLvl w:val="1"/>
        <w:rPr>
          <w:rFonts w:ascii="宋体" w:eastAsia="宋体" w:hAnsi="宋体" w:cstheme="majorBidi"/>
          <w:b/>
          <w:bCs/>
          <w:sz w:val="24"/>
          <w:szCs w:val="24"/>
        </w:rPr>
      </w:pPr>
      <w:r w:rsidRPr="005D6B3E">
        <w:rPr>
          <w:rFonts w:ascii="宋体" w:eastAsia="宋体" w:hAnsi="宋体" w:cstheme="majorBidi" w:hint="eastAsia"/>
          <w:b/>
          <w:bCs/>
          <w:sz w:val="24"/>
          <w:szCs w:val="24"/>
        </w:rPr>
        <w:t>虚拟化软件（</w:t>
      </w:r>
      <w:r>
        <w:rPr>
          <w:rFonts w:ascii="宋体" w:eastAsia="宋体" w:hAnsi="宋体" w:cstheme="majorBidi" w:hint="eastAsia"/>
          <w:b/>
          <w:bCs/>
          <w:sz w:val="24"/>
          <w:szCs w:val="24"/>
        </w:rPr>
        <w:t>1套</w:t>
      </w:r>
      <w:r w:rsidRPr="005D6B3E">
        <w:rPr>
          <w:rFonts w:ascii="宋体" w:eastAsia="宋体" w:hAnsi="宋体" w:cstheme="majorBidi" w:hint="eastAsia"/>
          <w:b/>
          <w:bCs/>
          <w:sz w:val="24"/>
          <w:szCs w:val="24"/>
        </w:rPr>
        <w: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6096"/>
      </w:tblGrid>
      <w:tr w:rsidR="005D6B3E" w:rsidRPr="005D6B3E" w:rsidTr="00112F46">
        <w:trPr>
          <w:trHeight w:val="285"/>
        </w:trPr>
        <w:tc>
          <w:tcPr>
            <w:tcW w:w="992" w:type="dxa"/>
            <w:shd w:val="clear" w:color="000000" w:fill="FFFFFF" w:themeFill="background1"/>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序号</w:t>
            </w:r>
          </w:p>
        </w:tc>
        <w:tc>
          <w:tcPr>
            <w:tcW w:w="1701"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指标项</w:t>
            </w:r>
          </w:p>
        </w:tc>
        <w:tc>
          <w:tcPr>
            <w:tcW w:w="6096"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指标要求</w:t>
            </w:r>
          </w:p>
        </w:tc>
      </w:tr>
      <w:tr w:rsidR="005D6B3E" w:rsidRPr="005D6B3E" w:rsidTr="00112F46">
        <w:trPr>
          <w:trHeight w:val="570"/>
        </w:trPr>
        <w:tc>
          <w:tcPr>
            <w:tcW w:w="992" w:type="dxa"/>
            <w:vAlign w:val="center"/>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1</w:t>
            </w:r>
          </w:p>
        </w:tc>
        <w:tc>
          <w:tcPr>
            <w:tcW w:w="1701" w:type="dxa"/>
            <w:shd w:val="clear" w:color="auto" w:fill="auto"/>
            <w:vAlign w:val="center"/>
          </w:tcPr>
          <w:p w:rsidR="005D6B3E" w:rsidRPr="005D6B3E" w:rsidRDefault="005778E3" w:rsidP="00112F46">
            <w:pPr>
              <w:widowControl/>
              <w:spacing w:line="360" w:lineRule="auto"/>
              <w:jc w:val="center"/>
              <w:rPr>
                <w:rFonts w:ascii="宋体" w:eastAsia="宋体" w:hAnsi="宋体" w:cs="宋体"/>
                <w:kern w:val="0"/>
                <w:sz w:val="24"/>
                <w:szCs w:val="24"/>
              </w:rPr>
            </w:pPr>
            <w:r w:rsidRPr="005A737B">
              <w:rPr>
                <w:rFonts w:ascii="宋体" w:eastAsia="宋体" w:hAnsi="宋体" w:cs="Times New Roman" w:hint="eastAsia"/>
                <w:sz w:val="24"/>
                <w:szCs w:val="24"/>
              </w:rPr>
              <w:t>★</w:t>
            </w:r>
            <w:r>
              <w:rPr>
                <w:rFonts w:ascii="宋体" w:eastAsia="宋体" w:hAnsi="宋体" w:cs="宋体" w:hint="eastAsia"/>
                <w:kern w:val="0"/>
                <w:sz w:val="24"/>
                <w:szCs w:val="24"/>
              </w:rPr>
              <w:t>基本要求</w:t>
            </w:r>
          </w:p>
        </w:tc>
        <w:tc>
          <w:tcPr>
            <w:tcW w:w="6096" w:type="dxa"/>
            <w:shd w:val="clear" w:color="auto" w:fill="auto"/>
          </w:tcPr>
          <w:p w:rsidR="00CF6EEE" w:rsidRDefault="005778E3" w:rsidP="00112F4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配置虚拟化软件，与现有的虚拟化平台完全兼容</w:t>
            </w:r>
            <w:r w:rsidR="00CF6EEE">
              <w:rPr>
                <w:rFonts w:ascii="宋体" w:eastAsia="宋体" w:hAnsi="宋体" w:cs="宋体" w:hint="eastAsia"/>
                <w:kern w:val="0"/>
                <w:sz w:val="24"/>
                <w:szCs w:val="24"/>
              </w:rPr>
              <w:t>，由现有虚拟化管理平台统一管理</w:t>
            </w:r>
            <w:r>
              <w:rPr>
                <w:rFonts w:ascii="宋体" w:eastAsia="宋体" w:hAnsi="宋体" w:cs="宋体" w:hint="eastAsia"/>
                <w:kern w:val="0"/>
                <w:sz w:val="24"/>
                <w:szCs w:val="24"/>
              </w:rPr>
              <w:t>；</w:t>
            </w:r>
          </w:p>
          <w:p w:rsidR="005778E3" w:rsidRPr="005D6B3E" w:rsidRDefault="005778E3" w:rsidP="00112F4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配置12颗CPU的VMware</w:t>
            </w:r>
            <w:r>
              <w:rPr>
                <w:rFonts w:ascii="宋体" w:eastAsia="宋体" w:hAnsi="宋体" w:cs="宋体"/>
                <w:kern w:val="0"/>
                <w:sz w:val="24"/>
                <w:szCs w:val="24"/>
              </w:rPr>
              <w:t xml:space="preserve"> vSphere</w:t>
            </w:r>
            <w:r>
              <w:rPr>
                <w:rFonts w:ascii="宋体" w:eastAsia="宋体" w:hAnsi="宋体" w:cs="宋体" w:hint="eastAsia"/>
                <w:kern w:val="0"/>
                <w:sz w:val="24"/>
                <w:szCs w:val="24"/>
              </w:rPr>
              <w:t>标准版软件授权（非OEM版软件）</w:t>
            </w:r>
            <w:r w:rsidR="00CF6EEE">
              <w:rPr>
                <w:rFonts w:ascii="宋体" w:eastAsia="宋体" w:hAnsi="宋体" w:cs="宋体" w:hint="eastAsia"/>
                <w:kern w:val="0"/>
                <w:sz w:val="24"/>
                <w:szCs w:val="24"/>
              </w:rPr>
              <w:t>。</w:t>
            </w:r>
          </w:p>
        </w:tc>
      </w:tr>
      <w:tr w:rsidR="005D6B3E" w:rsidRPr="005D6B3E" w:rsidTr="00112F46">
        <w:trPr>
          <w:trHeight w:val="70"/>
        </w:trPr>
        <w:tc>
          <w:tcPr>
            <w:tcW w:w="992" w:type="dxa"/>
            <w:vAlign w:val="center"/>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2</w:t>
            </w:r>
          </w:p>
        </w:tc>
        <w:tc>
          <w:tcPr>
            <w:tcW w:w="1701" w:type="dxa"/>
            <w:shd w:val="clear" w:color="auto" w:fill="auto"/>
            <w:vAlign w:val="center"/>
          </w:tcPr>
          <w:p w:rsidR="005D6B3E" w:rsidRPr="005D6B3E" w:rsidRDefault="005778E3" w:rsidP="00112F46">
            <w:pPr>
              <w:widowControl/>
              <w:spacing w:line="360" w:lineRule="auto"/>
              <w:jc w:val="center"/>
              <w:rPr>
                <w:rFonts w:ascii="宋体" w:eastAsia="宋体" w:hAnsi="宋体" w:cs="宋体"/>
                <w:kern w:val="0"/>
                <w:sz w:val="24"/>
                <w:szCs w:val="24"/>
              </w:rPr>
            </w:pPr>
            <w:r w:rsidRPr="005A737B">
              <w:rPr>
                <w:rFonts w:ascii="宋体" w:eastAsia="宋体" w:hAnsi="宋体" w:cs="Times New Roman" w:hint="eastAsia"/>
                <w:sz w:val="24"/>
                <w:szCs w:val="24"/>
              </w:rPr>
              <w:t>★</w:t>
            </w:r>
            <w:r>
              <w:rPr>
                <w:rFonts w:ascii="宋体" w:eastAsia="宋体" w:hAnsi="宋体" w:cs="宋体" w:hint="eastAsia"/>
                <w:kern w:val="0"/>
                <w:sz w:val="24"/>
                <w:szCs w:val="24"/>
              </w:rPr>
              <w:t>服务要求</w:t>
            </w:r>
          </w:p>
        </w:tc>
        <w:tc>
          <w:tcPr>
            <w:tcW w:w="6096" w:type="dxa"/>
            <w:shd w:val="clear" w:color="FFFFFF" w:fill="FFFFFF"/>
          </w:tcPr>
          <w:p w:rsidR="005D6B3E" w:rsidRPr="005D6B3E" w:rsidRDefault="005778E3" w:rsidP="005778E3">
            <w:pPr>
              <w:widowControl/>
              <w:spacing w:line="360" w:lineRule="auto"/>
              <w:jc w:val="left"/>
              <w:rPr>
                <w:rFonts w:ascii="宋体" w:eastAsia="宋体" w:hAnsi="宋体" w:cs="宋体"/>
                <w:kern w:val="0"/>
                <w:sz w:val="24"/>
                <w:szCs w:val="24"/>
              </w:rPr>
            </w:pPr>
            <w:r w:rsidRPr="005778E3">
              <w:rPr>
                <w:rFonts w:ascii="宋体" w:eastAsia="宋体" w:hAnsi="宋体" w:cs="宋体"/>
                <w:kern w:val="0"/>
                <w:sz w:val="24"/>
                <w:szCs w:val="24"/>
              </w:rPr>
              <w:t>提供原厂</w:t>
            </w:r>
            <w:r>
              <w:rPr>
                <w:rFonts w:ascii="宋体" w:eastAsia="宋体" w:hAnsi="宋体" w:cs="宋体" w:hint="eastAsia"/>
                <w:kern w:val="0"/>
                <w:sz w:val="24"/>
                <w:szCs w:val="24"/>
              </w:rPr>
              <w:t>商</w:t>
            </w:r>
            <w:r w:rsidRPr="005778E3">
              <w:rPr>
                <w:rFonts w:ascii="宋体" w:eastAsia="宋体" w:hAnsi="宋体" w:cs="宋体"/>
                <w:kern w:val="0"/>
                <w:sz w:val="24"/>
                <w:szCs w:val="24"/>
              </w:rPr>
              <w:t>针对本项目的授权原件和售后服务承诺函原件。</w:t>
            </w:r>
            <w:r>
              <w:rPr>
                <w:rFonts w:ascii="宋体" w:eastAsia="宋体" w:hAnsi="宋体" w:hint="eastAsia"/>
                <w:sz w:val="24"/>
                <w:szCs w:val="24"/>
              </w:rPr>
              <w:t>一</w:t>
            </w:r>
            <w:r w:rsidRPr="007100C6">
              <w:rPr>
                <w:rFonts w:ascii="宋体" w:eastAsia="宋体" w:hAnsi="宋体"/>
                <w:sz w:val="24"/>
                <w:szCs w:val="24"/>
              </w:rPr>
              <w:t>年</w:t>
            </w:r>
            <w:r w:rsidRPr="007100C6">
              <w:rPr>
                <w:rFonts w:ascii="宋体" w:eastAsia="宋体" w:hAnsi="宋体" w:hint="eastAsia"/>
                <w:sz w:val="24"/>
                <w:szCs w:val="24"/>
              </w:rPr>
              <w:t>原厂服务</w:t>
            </w:r>
            <w:r w:rsidRPr="007100C6">
              <w:rPr>
                <w:rFonts w:ascii="宋体" w:eastAsia="宋体" w:hAnsi="宋体"/>
                <w:sz w:val="24"/>
                <w:szCs w:val="24"/>
              </w:rPr>
              <w:t>。</w:t>
            </w:r>
          </w:p>
        </w:tc>
      </w:tr>
    </w:tbl>
    <w:p w:rsidR="005D6B3E" w:rsidRDefault="005D6B3E"/>
    <w:p w:rsidR="005D6B3E" w:rsidRPr="005D6B3E" w:rsidRDefault="000E6B3F" w:rsidP="005D6B3E">
      <w:pPr>
        <w:keepNext/>
        <w:keepLines/>
        <w:numPr>
          <w:ilvl w:val="0"/>
          <w:numId w:val="1"/>
        </w:numPr>
        <w:spacing w:before="260" w:after="260" w:line="360" w:lineRule="auto"/>
        <w:outlineLvl w:val="1"/>
        <w:rPr>
          <w:rFonts w:ascii="宋体" w:eastAsia="宋体" w:hAnsi="宋体" w:cstheme="majorBidi"/>
          <w:b/>
          <w:bCs/>
          <w:sz w:val="24"/>
          <w:szCs w:val="24"/>
        </w:rPr>
      </w:pPr>
      <w:r w:rsidRPr="000E6B3F">
        <w:rPr>
          <w:rFonts w:ascii="宋体" w:eastAsia="宋体" w:hAnsi="宋体" w:cstheme="majorBidi" w:hint="eastAsia"/>
          <w:b/>
          <w:bCs/>
          <w:sz w:val="24"/>
          <w:szCs w:val="24"/>
        </w:rPr>
        <w:t>虚拟化容灾软件</w:t>
      </w:r>
      <w:r w:rsidR="005D6B3E" w:rsidRPr="005D6B3E">
        <w:rPr>
          <w:rFonts w:ascii="宋体" w:eastAsia="宋体" w:hAnsi="宋体" w:cstheme="majorBidi" w:hint="eastAsia"/>
          <w:b/>
          <w:bCs/>
          <w:sz w:val="24"/>
          <w:szCs w:val="24"/>
        </w:rPr>
        <w:t>（</w:t>
      </w:r>
      <w:r>
        <w:rPr>
          <w:rFonts w:ascii="宋体" w:eastAsia="宋体" w:hAnsi="宋体" w:cstheme="majorBidi" w:hint="eastAsia"/>
          <w:b/>
          <w:bCs/>
          <w:sz w:val="24"/>
          <w:szCs w:val="24"/>
        </w:rPr>
        <w:t>1套</w:t>
      </w:r>
      <w:r w:rsidR="005D6B3E" w:rsidRPr="005D6B3E">
        <w:rPr>
          <w:rFonts w:ascii="宋体" w:eastAsia="宋体" w:hAnsi="宋体" w:cstheme="majorBidi" w:hint="eastAsia"/>
          <w:b/>
          <w:bCs/>
          <w:sz w:val="24"/>
          <w:szCs w:val="24"/>
        </w:rPr>
        <w: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57"/>
        <w:gridCol w:w="8136"/>
      </w:tblGrid>
      <w:tr w:rsidR="00470C77" w:rsidRPr="00470C77" w:rsidTr="00112F46">
        <w:trPr>
          <w:trHeight w:val="285"/>
        </w:trPr>
        <w:tc>
          <w:tcPr>
            <w:tcW w:w="992" w:type="dxa"/>
            <w:shd w:val="clear" w:color="000000" w:fill="FFFFFF" w:themeFill="background1"/>
          </w:tcPr>
          <w:p w:rsidR="005D6B3E" w:rsidRPr="00470C77" w:rsidRDefault="005D6B3E" w:rsidP="00112F46">
            <w:pPr>
              <w:widowControl/>
              <w:spacing w:line="360" w:lineRule="auto"/>
              <w:jc w:val="center"/>
              <w:rPr>
                <w:rFonts w:ascii="宋体" w:eastAsia="宋体" w:hAnsi="宋体" w:cs="宋体"/>
                <w:kern w:val="0"/>
                <w:sz w:val="24"/>
                <w:szCs w:val="24"/>
              </w:rPr>
            </w:pPr>
            <w:r w:rsidRPr="00470C77">
              <w:rPr>
                <w:rFonts w:ascii="宋体" w:eastAsia="宋体" w:hAnsi="宋体" w:cs="宋体" w:hint="eastAsia"/>
                <w:kern w:val="0"/>
                <w:sz w:val="24"/>
                <w:szCs w:val="24"/>
              </w:rPr>
              <w:t>序号</w:t>
            </w:r>
          </w:p>
        </w:tc>
        <w:tc>
          <w:tcPr>
            <w:tcW w:w="1701" w:type="dxa"/>
            <w:shd w:val="clear" w:color="000000" w:fill="FFFFFF" w:themeFill="background1"/>
            <w:vAlign w:val="center"/>
            <w:hideMark/>
          </w:tcPr>
          <w:p w:rsidR="005D6B3E" w:rsidRPr="00470C77" w:rsidRDefault="005D6B3E" w:rsidP="00112F46">
            <w:pPr>
              <w:widowControl/>
              <w:spacing w:line="360" w:lineRule="auto"/>
              <w:jc w:val="center"/>
              <w:rPr>
                <w:rFonts w:ascii="宋体" w:eastAsia="宋体" w:hAnsi="宋体" w:cs="宋体"/>
                <w:kern w:val="0"/>
                <w:sz w:val="24"/>
                <w:szCs w:val="24"/>
              </w:rPr>
            </w:pPr>
            <w:r w:rsidRPr="00470C77">
              <w:rPr>
                <w:rFonts w:ascii="宋体" w:eastAsia="宋体" w:hAnsi="宋体" w:cs="宋体" w:hint="eastAsia"/>
                <w:kern w:val="0"/>
                <w:sz w:val="24"/>
                <w:szCs w:val="24"/>
              </w:rPr>
              <w:t>指标项</w:t>
            </w:r>
          </w:p>
        </w:tc>
        <w:tc>
          <w:tcPr>
            <w:tcW w:w="6096" w:type="dxa"/>
            <w:shd w:val="clear" w:color="000000" w:fill="FFFFFF" w:themeFill="background1"/>
            <w:vAlign w:val="center"/>
            <w:hideMark/>
          </w:tcPr>
          <w:p w:rsidR="005D6B3E" w:rsidRPr="00470C77" w:rsidRDefault="005D6B3E" w:rsidP="00112F46">
            <w:pPr>
              <w:widowControl/>
              <w:spacing w:line="360" w:lineRule="auto"/>
              <w:jc w:val="center"/>
              <w:rPr>
                <w:rFonts w:ascii="宋体" w:eastAsia="宋体" w:hAnsi="宋体" w:cs="宋体"/>
                <w:kern w:val="0"/>
                <w:sz w:val="24"/>
                <w:szCs w:val="24"/>
              </w:rPr>
            </w:pPr>
            <w:r w:rsidRPr="00470C77">
              <w:rPr>
                <w:rFonts w:ascii="宋体" w:eastAsia="宋体" w:hAnsi="宋体" w:cs="宋体" w:hint="eastAsia"/>
                <w:kern w:val="0"/>
                <w:sz w:val="24"/>
                <w:szCs w:val="24"/>
              </w:rPr>
              <w:t>指标要求</w:t>
            </w:r>
          </w:p>
        </w:tc>
      </w:tr>
      <w:tr w:rsidR="00470C77" w:rsidRPr="00470C77" w:rsidTr="00112F46">
        <w:trPr>
          <w:trHeight w:val="570"/>
        </w:trPr>
        <w:tc>
          <w:tcPr>
            <w:tcW w:w="992" w:type="dxa"/>
            <w:vAlign w:val="center"/>
          </w:tcPr>
          <w:p w:rsidR="005D6B3E" w:rsidRPr="00470C77" w:rsidRDefault="005D6B3E" w:rsidP="00112F46">
            <w:pPr>
              <w:widowControl/>
              <w:spacing w:line="360" w:lineRule="auto"/>
              <w:jc w:val="center"/>
              <w:rPr>
                <w:rFonts w:ascii="宋体" w:eastAsia="宋体" w:hAnsi="宋体" w:cs="宋体"/>
                <w:kern w:val="0"/>
                <w:sz w:val="24"/>
                <w:szCs w:val="24"/>
              </w:rPr>
            </w:pPr>
            <w:r w:rsidRPr="00470C77">
              <w:rPr>
                <w:rFonts w:ascii="宋体" w:eastAsia="宋体" w:hAnsi="宋体" w:cs="宋体" w:hint="eastAsia"/>
                <w:kern w:val="0"/>
                <w:sz w:val="24"/>
                <w:szCs w:val="24"/>
              </w:rPr>
              <w:t>1</w:t>
            </w:r>
          </w:p>
        </w:tc>
        <w:tc>
          <w:tcPr>
            <w:tcW w:w="1701" w:type="dxa"/>
            <w:shd w:val="clear" w:color="auto" w:fill="auto"/>
            <w:vAlign w:val="center"/>
          </w:tcPr>
          <w:p w:rsidR="005D6B3E" w:rsidRPr="00470C77" w:rsidRDefault="006604C1" w:rsidP="00112F46">
            <w:pPr>
              <w:widowControl/>
              <w:spacing w:line="360" w:lineRule="auto"/>
              <w:jc w:val="center"/>
              <w:rPr>
                <w:rFonts w:ascii="宋体" w:eastAsia="宋体" w:hAnsi="宋体" w:cs="宋体"/>
                <w:kern w:val="0"/>
                <w:sz w:val="24"/>
                <w:szCs w:val="24"/>
              </w:rPr>
            </w:pPr>
            <w:r w:rsidRPr="005A737B">
              <w:rPr>
                <w:rFonts w:ascii="宋体" w:eastAsia="宋体" w:hAnsi="宋体" w:cs="Times New Roman" w:hint="eastAsia"/>
                <w:sz w:val="24"/>
                <w:szCs w:val="24"/>
              </w:rPr>
              <w:t>★</w:t>
            </w:r>
            <w:r w:rsidR="00470C77" w:rsidRPr="00470C77">
              <w:rPr>
                <w:rFonts w:ascii="宋体" w:eastAsia="宋体" w:hAnsi="宋体" w:cs="宋体" w:hint="eastAsia"/>
                <w:b/>
                <w:kern w:val="0"/>
                <w:sz w:val="24"/>
                <w:szCs w:val="24"/>
              </w:rPr>
              <w:t>兼容性</w:t>
            </w:r>
          </w:p>
        </w:tc>
        <w:tc>
          <w:tcPr>
            <w:tcW w:w="6096" w:type="dxa"/>
            <w:shd w:val="clear" w:color="auto" w:fill="auto"/>
          </w:tcPr>
          <w:p w:rsidR="005D6B3E" w:rsidRPr="00470C77" w:rsidRDefault="00470C77" w:rsidP="00112F46">
            <w:pPr>
              <w:widowControl/>
              <w:spacing w:line="360" w:lineRule="auto"/>
              <w:jc w:val="left"/>
              <w:rPr>
                <w:rFonts w:ascii="宋体" w:eastAsia="宋体" w:hAnsi="宋体" w:cs="宋体"/>
                <w:kern w:val="0"/>
                <w:sz w:val="24"/>
                <w:szCs w:val="24"/>
              </w:rPr>
            </w:pPr>
            <w:r w:rsidRPr="00470C77">
              <w:rPr>
                <w:rFonts w:ascii="宋体" w:eastAsia="宋体" w:hAnsi="宋体" w:cs="宋体" w:hint="eastAsia"/>
                <w:kern w:val="0"/>
                <w:sz w:val="24"/>
                <w:szCs w:val="24"/>
              </w:rPr>
              <w:t>投标产品须在VMware兼容解决方案中，以VMware官方网站https://marketplace.vmware.com/vsx/截图为准并加盖投标公司公章。</w:t>
            </w:r>
          </w:p>
        </w:tc>
      </w:tr>
      <w:tr w:rsidR="00470C77" w:rsidRPr="00470C77" w:rsidTr="00112F46">
        <w:trPr>
          <w:trHeight w:val="70"/>
        </w:trPr>
        <w:tc>
          <w:tcPr>
            <w:tcW w:w="992" w:type="dxa"/>
            <w:vAlign w:val="center"/>
          </w:tcPr>
          <w:p w:rsidR="005D6B3E" w:rsidRPr="00470C77" w:rsidRDefault="005D6B3E" w:rsidP="00112F46">
            <w:pPr>
              <w:widowControl/>
              <w:spacing w:line="360" w:lineRule="auto"/>
              <w:jc w:val="center"/>
              <w:rPr>
                <w:rFonts w:ascii="宋体" w:eastAsia="宋体" w:hAnsi="宋体" w:cs="宋体"/>
                <w:kern w:val="0"/>
                <w:sz w:val="24"/>
                <w:szCs w:val="24"/>
              </w:rPr>
            </w:pPr>
            <w:r w:rsidRPr="00470C77">
              <w:rPr>
                <w:rFonts w:ascii="宋体" w:eastAsia="宋体" w:hAnsi="宋体" w:cs="宋体" w:hint="eastAsia"/>
                <w:kern w:val="0"/>
                <w:sz w:val="24"/>
                <w:szCs w:val="24"/>
              </w:rPr>
              <w:t>2</w:t>
            </w:r>
          </w:p>
        </w:tc>
        <w:tc>
          <w:tcPr>
            <w:tcW w:w="1701" w:type="dxa"/>
            <w:shd w:val="clear" w:color="auto" w:fill="auto"/>
            <w:vAlign w:val="center"/>
          </w:tcPr>
          <w:p w:rsidR="005D6B3E" w:rsidRPr="00470C77" w:rsidRDefault="006604C1" w:rsidP="00112F46">
            <w:pPr>
              <w:widowControl/>
              <w:spacing w:line="360" w:lineRule="auto"/>
              <w:jc w:val="center"/>
              <w:rPr>
                <w:rFonts w:ascii="宋体" w:eastAsia="宋体" w:hAnsi="宋体" w:cs="宋体"/>
                <w:kern w:val="0"/>
                <w:sz w:val="24"/>
                <w:szCs w:val="24"/>
              </w:rPr>
            </w:pPr>
            <w:r w:rsidRPr="005A737B">
              <w:rPr>
                <w:rFonts w:ascii="宋体" w:eastAsia="宋体" w:hAnsi="宋体" w:cs="Times New Roman" w:hint="eastAsia"/>
                <w:sz w:val="24"/>
                <w:szCs w:val="24"/>
              </w:rPr>
              <w:t>★</w:t>
            </w:r>
            <w:r w:rsidR="00470C77" w:rsidRPr="00470C77">
              <w:rPr>
                <w:rFonts w:ascii="宋体" w:eastAsia="宋体" w:hAnsi="宋体" w:cs="宋体" w:hint="eastAsia"/>
                <w:b/>
                <w:kern w:val="0"/>
                <w:sz w:val="24"/>
                <w:szCs w:val="24"/>
              </w:rPr>
              <w:t>品牌</w:t>
            </w:r>
          </w:p>
        </w:tc>
        <w:tc>
          <w:tcPr>
            <w:tcW w:w="6096" w:type="dxa"/>
            <w:shd w:val="clear" w:color="FFFFFF" w:fill="FFFFFF"/>
          </w:tcPr>
          <w:p w:rsidR="005D6B3E" w:rsidRPr="00470C77" w:rsidRDefault="00470C77" w:rsidP="00112F46">
            <w:pPr>
              <w:widowControl/>
              <w:spacing w:line="360" w:lineRule="auto"/>
              <w:jc w:val="left"/>
              <w:rPr>
                <w:rFonts w:ascii="宋体" w:eastAsia="宋体" w:hAnsi="宋体" w:cs="宋体"/>
                <w:kern w:val="0"/>
                <w:sz w:val="24"/>
                <w:szCs w:val="24"/>
              </w:rPr>
            </w:pPr>
            <w:r w:rsidRPr="00470C77">
              <w:rPr>
                <w:rFonts w:ascii="宋体" w:eastAsia="宋体" w:hAnsi="宋体" w:cs="宋体" w:hint="eastAsia"/>
                <w:kern w:val="0"/>
                <w:sz w:val="24"/>
                <w:szCs w:val="24"/>
              </w:rPr>
              <w:t>国际知名品牌，非OEM，要求投标产品为VMware全球合作伙伴联盟成员。投标产品需要与VMware vSAN进行深度集成，为vSAN架构提供良好的备份和恢复功能</w:t>
            </w:r>
            <w:r w:rsidRPr="00470C77">
              <w:rPr>
                <w:rFonts w:ascii="宋体" w:eastAsia="宋体" w:hAnsi="宋体" w:cs="宋体"/>
                <w:kern w:val="0"/>
                <w:sz w:val="24"/>
                <w:szCs w:val="24"/>
              </w:rPr>
              <w:t>且获得VMware官方认证</w:t>
            </w:r>
            <w:r w:rsidRPr="00470C77">
              <w:rPr>
                <w:rFonts w:ascii="宋体" w:eastAsia="宋体" w:hAnsi="宋体" w:cs="宋体" w:hint="eastAsia"/>
                <w:kern w:val="0"/>
                <w:sz w:val="24"/>
                <w:szCs w:val="24"/>
              </w:rPr>
              <w:t>。以VMware官网</w:t>
            </w:r>
            <w:hyperlink r:id="rId7" w:history="1">
              <w:r w:rsidRPr="00470C77">
                <w:rPr>
                  <w:rFonts w:ascii="宋体" w:eastAsia="宋体" w:hAnsi="宋体" w:cs="宋体"/>
                  <w:kern w:val="0"/>
                  <w:sz w:val="24"/>
                  <w:szCs w:val="24"/>
                </w:rPr>
                <w:t>https://www.vmware.com/partners/strategic-technology-partners.html</w:t>
              </w:r>
            </w:hyperlink>
            <w:r w:rsidRPr="00470C77">
              <w:rPr>
                <w:rFonts w:ascii="宋体" w:eastAsia="宋体" w:hAnsi="宋体" w:cs="宋体" w:hint="eastAsia"/>
                <w:kern w:val="0"/>
                <w:sz w:val="24"/>
                <w:szCs w:val="24"/>
              </w:rPr>
              <w:t>为准，投标时提供配置品牌对应的VMware官网截图并加盖投标公司公章。</w:t>
            </w:r>
          </w:p>
        </w:tc>
      </w:tr>
      <w:tr w:rsidR="00470C77" w:rsidRPr="00470C77" w:rsidTr="00112F46">
        <w:trPr>
          <w:trHeight w:val="70"/>
        </w:trPr>
        <w:tc>
          <w:tcPr>
            <w:tcW w:w="992" w:type="dxa"/>
            <w:vAlign w:val="center"/>
          </w:tcPr>
          <w:p w:rsidR="005D6B3E" w:rsidRPr="00470C77" w:rsidRDefault="005D6B3E" w:rsidP="00112F46">
            <w:pPr>
              <w:widowControl/>
              <w:spacing w:line="360" w:lineRule="auto"/>
              <w:jc w:val="center"/>
              <w:rPr>
                <w:rFonts w:ascii="宋体" w:eastAsia="宋体" w:hAnsi="宋体" w:cs="宋体"/>
                <w:kern w:val="0"/>
                <w:sz w:val="24"/>
                <w:szCs w:val="24"/>
              </w:rPr>
            </w:pPr>
            <w:r w:rsidRPr="00470C77">
              <w:rPr>
                <w:rFonts w:ascii="宋体" w:eastAsia="宋体" w:hAnsi="宋体" w:cs="宋体" w:hint="eastAsia"/>
                <w:kern w:val="0"/>
                <w:sz w:val="24"/>
                <w:szCs w:val="24"/>
              </w:rPr>
              <w:t>3</w:t>
            </w:r>
          </w:p>
        </w:tc>
        <w:tc>
          <w:tcPr>
            <w:tcW w:w="1701" w:type="dxa"/>
            <w:shd w:val="clear" w:color="auto" w:fill="auto"/>
            <w:vAlign w:val="center"/>
          </w:tcPr>
          <w:p w:rsidR="005D6B3E" w:rsidRPr="00470C77" w:rsidRDefault="006604C1" w:rsidP="00112F46">
            <w:pPr>
              <w:widowControl/>
              <w:spacing w:line="360" w:lineRule="auto"/>
              <w:jc w:val="center"/>
              <w:rPr>
                <w:rFonts w:ascii="宋体" w:eastAsia="宋体" w:hAnsi="宋体" w:cs="宋体"/>
                <w:kern w:val="0"/>
                <w:sz w:val="24"/>
                <w:szCs w:val="24"/>
              </w:rPr>
            </w:pPr>
            <w:r w:rsidRPr="005A737B">
              <w:rPr>
                <w:rFonts w:ascii="宋体" w:eastAsia="宋体" w:hAnsi="宋体" w:cs="Times New Roman" w:hint="eastAsia"/>
                <w:sz w:val="24"/>
                <w:szCs w:val="24"/>
              </w:rPr>
              <w:t>★</w:t>
            </w:r>
            <w:r w:rsidR="00470C77" w:rsidRPr="00470C77">
              <w:rPr>
                <w:rFonts w:ascii="宋体" w:eastAsia="宋体" w:hAnsi="宋体" w:cs="宋体" w:hint="eastAsia"/>
                <w:b/>
                <w:kern w:val="0"/>
                <w:sz w:val="24"/>
                <w:szCs w:val="24"/>
              </w:rPr>
              <w:lastRenderedPageBreak/>
              <w:t>资质</w:t>
            </w:r>
          </w:p>
        </w:tc>
        <w:tc>
          <w:tcPr>
            <w:tcW w:w="6096" w:type="dxa"/>
            <w:shd w:val="clear" w:color="auto" w:fill="auto"/>
          </w:tcPr>
          <w:p w:rsidR="005D6B3E" w:rsidRPr="00470C77" w:rsidRDefault="00470C77" w:rsidP="00112F46">
            <w:pPr>
              <w:widowControl/>
              <w:spacing w:line="360" w:lineRule="auto"/>
              <w:jc w:val="left"/>
              <w:rPr>
                <w:rFonts w:ascii="宋体" w:eastAsia="宋体" w:hAnsi="宋体" w:cs="宋体"/>
                <w:kern w:val="0"/>
                <w:sz w:val="24"/>
                <w:szCs w:val="24"/>
              </w:rPr>
            </w:pPr>
            <w:r w:rsidRPr="00470C77">
              <w:rPr>
                <w:rFonts w:ascii="宋体" w:eastAsia="宋体" w:hAnsi="宋体" w:cs="宋体" w:hint="eastAsia"/>
                <w:kern w:val="0"/>
                <w:sz w:val="24"/>
                <w:szCs w:val="24"/>
              </w:rPr>
              <w:lastRenderedPageBreak/>
              <w:t>本次所投数据保护软件需是位于最新的Gartner“数据中心备份与恢复软件”</w:t>
            </w:r>
            <w:r w:rsidRPr="00470C77">
              <w:rPr>
                <w:rFonts w:ascii="宋体" w:eastAsia="宋体" w:hAnsi="宋体" w:cs="宋体" w:hint="eastAsia"/>
                <w:kern w:val="0"/>
                <w:sz w:val="24"/>
                <w:szCs w:val="24"/>
              </w:rPr>
              <w:lastRenderedPageBreak/>
              <w:t>魔力象限的品牌。投标时提供配置品牌对应的Gartner“数据中心备份与恢复软件”魔力象限截图并加盖投标公司公章。</w:t>
            </w:r>
          </w:p>
        </w:tc>
      </w:tr>
      <w:tr w:rsidR="00470C77" w:rsidRPr="00470C77" w:rsidTr="00112F46">
        <w:trPr>
          <w:trHeight w:val="70"/>
        </w:trPr>
        <w:tc>
          <w:tcPr>
            <w:tcW w:w="992" w:type="dxa"/>
            <w:vAlign w:val="center"/>
          </w:tcPr>
          <w:p w:rsidR="00470C77" w:rsidRPr="00470C77" w:rsidRDefault="00470C77" w:rsidP="00112F46">
            <w:pPr>
              <w:widowControl/>
              <w:spacing w:line="360" w:lineRule="auto"/>
              <w:jc w:val="center"/>
              <w:rPr>
                <w:rFonts w:ascii="宋体" w:eastAsia="宋体" w:hAnsi="宋体" w:cs="宋体"/>
                <w:kern w:val="0"/>
                <w:sz w:val="24"/>
                <w:szCs w:val="24"/>
              </w:rPr>
            </w:pPr>
            <w:r w:rsidRPr="00470C77">
              <w:rPr>
                <w:rFonts w:ascii="宋体" w:eastAsia="宋体" w:hAnsi="宋体" w:cs="宋体" w:hint="eastAsia"/>
                <w:kern w:val="0"/>
                <w:sz w:val="24"/>
                <w:szCs w:val="24"/>
              </w:rPr>
              <w:lastRenderedPageBreak/>
              <w:t>4</w:t>
            </w:r>
          </w:p>
        </w:tc>
        <w:tc>
          <w:tcPr>
            <w:tcW w:w="1701" w:type="dxa"/>
            <w:shd w:val="clear" w:color="auto" w:fill="auto"/>
            <w:vAlign w:val="center"/>
          </w:tcPr>
          <w:p w:rsidR="00470C77" w:rsidRPr="00470C77" w:rsidRDefault="00470C77" w:rsidP="00112F46">
            <w:pPr>
              <w:widowControl/>
              <w:spacing w:line="360" w:lineRule="auto"/>
              <w:jc w:val="center"/>
              <w:rPr>
                <w:rFonts w:ascii="宋体" w:eastAsia="宋体" w:hAnsi="宋体" w:cs="宋体"/>
                <w:kern w:val="0"/>
                <w:sz w:val="24"/>
                <w:szCs w:val="24"/>
              </w:rPr>
            </w:pPr>
            <w:r w:rsidRPr="00470C77">
              <w:rPr>
                <w:rFonts w:ascii="宋体" w:eastAsia="宋体" w:hAnsi="宋体" w:cs="宋体" w:hint="eastAsia"/>
                <w:b/>
                <w:kern w:val="0"/>
                <w:sz w:val="24"/>
                <w:szCs w:val="24"/>
              </w:rPr>
              <w:t>主要功能及部署方式</w:t>
            </w:r>
          </w:p>
        </w:tc>
        <w:tc>
          <w:tcPr>
            <w:tcW w:w="6096" w:type="dxa"/>
            <w:shd w:val="clear" w:color="auto" w:fill="auto"/>
          </w:tcPr>
          <w:p w:rsidR="00470C77" w:rsidRPr="00470C77" w:rsidRDefault="00470C77" w:rsidP="00112F46">
            <w:pPr>
              <w:widowControl/>
              <w:spacing w:line="360" w:lineRule="auto"/>
              <w:jc w:val="left"/>
              <w:rPr>
                <w:rFonts w:ascii="宋体" w:eastAsia="宋体" w:hAnsi="宋体" w:cs="宋体"/>
                <w:kern w:val="0"/>
                <w:sz w:val="24"/>
                <w:szCs w:val="24"/>
              </w:rPr>
            </w:pPr>
            <w:r w:rsidRPr="00470C77">
              <w:rPr>
                <w:rFonts w:ascii="宋体" w:eastAsia="宋体" w:hAnsi="宋体" w:cs="宋体" w:hint="eastAsia"/>
                <w:kern w:val="0"/>
                <w:sz w:val="24"/>
                <w:szCs w:val="24"/>
              </w:rPr>
              <w:t>具备虚拟化环境下的备份、复制和容灾功能；采用无代理部署方式，即无需在每个虚拟机系统中安装备份代理/引擎，对虚拟机进行备份、复制和容灾。</w:t>
            </w:r>
          </w:p>
        </w:tc>
      </w:tr>
      <w:tr w:rsidR="00470C77" w:rsidRPr="00470C77" w:rsidTr="00B62D05">
        <w:trPr>
          <w:trHeight w:val="70"/>
        </w:trPr>
        <w:tc>
          <w:tcPr>
            <w:tcW w:w="992" w:type="dxa"/>
            <w:vAlign w:val="center"/>
          </w:tcPr>
          <w:p w:rsidR="00470C77" w:rsidRPr="00470C77" w:rsidRDefault="00470C77" w:rsidP="00470C77">
            <w:pPr>
              <w:widowControl/>
              <w:spacing w:before="50" w:after="50" w:line="360" w:lineRule="auto"/>
              <w:jc w:val="center"/>
              <w:rPr>
                <w:rFonts w:ascii="宋体" w:eastAsia="宋体" w:hAnsi="宋体"/>
                <w:b/>
                <w:sz w:val="24"/>
                <w:szCs w:val="24"/>
              </w:rPr>
            </w:pPr>
            <w:r w:rsidRPr="00470C77">
              <w:rPr>
                <w:rFonts w:ascii="宋体" w:eastAsia="宋体" w:hAnsi="宋体"/>
                <w:b/>
                <w:sz w:val="24"/>
                <w:szCs w:val="24"/>
              </w:rPr>
              <w:t>5</w:t>
            </w:r>
          </w:p>
        </w:tc>
        <w:tc>
          <w:tcPr>
            <w:tcW w:w="1701" w:type="dxa"/>
            <w:shd w:val="clear" w:color="auto" w:fill="auto"/>
            <w:vAlign w:val="center"/>
          </w:tcPr>
          <w:p w:rsidR="00470C77" w:rsidRPr="00470C77" w:rsidRDefault="00470C77" w:rsidP="00470C77">
            <w:pPr>
              <w:widowControl/>
              <w:adjustRightInd w:val="0"/>
              <w:snapToGrid w:val="0"/>
              <w:jc w:val="left"/>
              <w:rPr>
                <w:rFonts w:ascii="宋体" w:eastAsia="宋体" w:hAnsi="宋体" w:cs="宋体"/>
                <w:b/>
                <w:kern w:val="0"/>
                <w:sz w:val="24"/>
                <w:szCs w:val="24"/>
              </w:rPr>
            </w:pPr>
            <w:r w:rsidRPr="00470C77">
              <w:rPr>
                <w:rFonts w:ascii="宋体" w:eastAsia="宋体" w:hAnsi="宋体" w:cs="宋体" w:hint="eastAsia"/>
                <w:b/>
                <w:kern w:val="0"/>
                <w:sz w:val="24"/>
                <w:szCs w:val="24"/>
              </w:rPr>
              <w:t>数据保护颗粒度</w:t>
            </w:r>
          </w:p>
        </w:tc>
        <w:tc>
          <w:tcPr>
            <w:tcW w:w="6096" w:type="dxa"/>
            <w:shd w:val="clear" w:color="auto" w:fill="auto"/>
            <w:vAlign w:val="center"/>
          </w:tcPr>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备份的颗粒度可以细致到磁盘，可以选择对待备份虚拟机的某个磁盘不进行备份。</w:t>
            </w:r>
          </w:p>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可以设置备份文件保留的时间和备份还原点保留数量。</w:t>
            </w:r>
          </w:p>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备份策略应丰富，可以设定不同时段自动执行。</w:t>
            </w:r>
          </w:p>
        </w:tc>
      </w:tr>
      <w:tr w:rsidR="00470C77" w:rsidRPr="00470C77" w:rsidTr="00B62D05">
        <w:trPr>
          <w:trHeight w:val="70"/>
        </w:trPr>
        <w:tc>
          <w:tcPr>
            <w:tcW w:w="992" w:type="dxa"/>
            <w:vAlign w:val="center"/>
          </w:tcPr>
          <w:p w:rsidR="00470C77" w:rsidRPr="00470C77" w:rsidRDefault="00470C77" w:rsidP="00470C77">
            <w:pPr>
              <w:widowControl/>
              <w:spacing w:before="50" w:after="50" w:line="360" w:lineRule="auto"/>
              <w:jc w:val="center"/>
              <w:rPr>
                <w:rFonts w:ascii="宋体" w:eastAsia="宋体" w:hAnsi="宋体" w:cs="宋体"/>
                <w:b/>
                <w:kern w:val="0"/>
                <w:sz w:val="24"/>
                <w:szCs w:val="24"/>
              </w:rPr>
            </w:pPr>
            <w:r w:rsidRPr="00470C77">
              <w:rPr>
                <w:rFonts w:ascii="宋体" w:eastAsia="宋体" w:hAnsi="宋体"/>
                <w:b/>
                <w:sz w:val="24"/>
                <w:szCs w:val="24"/>
              </w:rPr>
              <w:t>6</w:t>
            </w:r>
          </w:p>
        </w:tc>
        <w:tc>
          <w:tcPr>
            <w:tcW w:w="1701" w:type="dxa"/>
            <w:shd w:val="clear" w:color="auto" w:fill="auto"/>
            <w:vAlign w:val="center"/>
          </w:tcPr>
          <w:p w:rsidR="00470C77" w:rsidRPr="00470C77" w:rsidRDefault="00470C77" w:rsidP="00470C77">
            <w:pPr>
              <w:widowControl/>
              <w:adjustRightInd w:val="0"/>
              <w:snapToGrid w:val="0"/>
              <w:jc w:val="left"/>
              <w:rPr>
                <w:rFonts w:ascii="宋体" w:eastAsia="宋体" w:hAnsi="宋体" w:cs="宋体"/>
                <w:b/>
                <w:kern w:val="0"/>
                <w:sz w:val="24"/>
                <w:szCs w:val="24"/>
              </w:rPr>
            </w:pPr>
            <w:r w:rsidRPr="00470C77">
              <w:rPr>
                <w:rFonts w:ascii="宋体" w:eastAsia="宋体" w:hAnsi="宋体" w:cs="宋体" w:hint="eastAsia"/>
                <w:b/>
                <w:kern w:val="0"/>
                <w:sz w:val="24"/>
                <w:szCs w:val="24"/>
              </w:rPr>
              <w:t>数据保护功能</w:t>
            </w:r>
          </w:p>
        </w:tc>
        <w:tc>
          <w:tcPr>
            <w:tcW w:w="6096" w:type="dxa"/>
            <w:shd w:val="clear" w:color="auto" w:fill="auto"/>
            <w:vAlign w:val="center"/>
          </w:tcPr>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支持虚拟机备份数据复制至容灾数据中心和虚拟机直接复制至容灾数据中心功能，</w:t>
            </w:r>
            <w:r w:rsidRPr="00470C77">
              <w:rPr>
                <w:rFonts w:ascii="宋体" w:eastAsia="宋体" w:hAnsi="宋体" w:cs="宋体"/>
                <w:kern w:val="0"/>
                <w:sz w:val="24"/>
                <w:szCs w:val="24"/>
              </w:rPr>
              <w:t>从</w:t>
            </w:r>
            <w:r w:rsidRPr="00470C77">
              <w:rPr>
                <w:rFonts w:ascii="宋体" w:eastAsia="宋体" w:hAnsi="宋体" w:cs="宋体" w:hint="eastAsia"/>
                <w:kern w:val="0"/>
                <w:sz w:val="24"/>
                <w:szCs w:val="24"/>
              </w:rPr>
              <w:t>虚拟机</w:t>
            </w:r>
            <w:r w:rsidRPr="00470C77">
              <w:rPr>
                <w:rFonts w:ascii="宋体" w:eastAsia="宋体" w:hAnsi="宋体" w:cs="宋体"/>
                <w:kern w:val="0"/>
                <w:sz w:val="24"/>
                <w:szCs w:val="24"/>
              </w:rPr>
              <w:t>备份文件中直接创建</w:t>
            </w:r>
            <w:r w:rsidRPr="00470C77">
              <w:rPr>
                <w:rFonts w:ascii="宋体" w:eastAsia="宋体" w:hAnsi="宋体" w:cs="宋体" w:hint="eastAsia"/>
                <w:kern w:val="0"/>
                <w:sz w:val="24"/>
                <w:szCs w:val="24"/>
              </w:rPr>
              <w:t>容灾</w:t>
            </w:r>
            <w:r w:rsidRPr="00470C77">
              <w:rPr>
                <w:rFonts w:ascii="宋体" w:eastAsia="宋体" w:hAnsi="宋体" w:cs="宋体"/>
                <w:kern w:val="0"/>
                <w:sz w:val="24"/>
                <w:szCs w:val="24"/>
              </w:rPr>
              <w:t>副本，且不会影响生产</w:t>
            </w:r>
            <w:r w:rsidRPr="00470C77">
              <w:rPr>
                <w:rFonts w:ascii="宋体" w:eastAsia="宋体" w:hAnsi="宋体" w:cs="宋体" w:hint="eastAsia"/>
                <w:kern w:val="0"/>
                <w:sz w:val="24"/>
                <w:szCs w:val="24"/>
              </w:rPr>
              <w:t>。支持</w:t>
            </w:r>
            <w:r w:rsidRPr="00470C77">
              <w:rPr>
                <w:rFonts w:ascii="宋体" w:eastAsia="宋体" w:hAnsi="宋体" w:cs="宋体"/>
                <w:kern w:val="0"/>
                <w:sz w:val="24"/>
                <w:szCs w:val="24"/>
              </w:rPr>
              <w:t>故障切换计划流程支持轻松实施</w:t>
            </w:r>
            <w:r w:rsidRPr="00470C77">
              <w:rPr>
                <w:rFonts w:ascii="宋体" w:eastAsia="宋体" w:hAnsi="宋体" w:cs="宋体" w:hint="eastAsia"/>
                <w:kern w:val="0"/>
                <w:sz w:val="24"/>
                <w:szCs w:val="24"/>
              </w:rPr>
              <w:t>生产和容灾</w:t>
            </w:r>
            <w:r w:rsidRPr="00470C77">
              <w:rPr>
                <w:rFonts w:ascii="宋体" w:eastAsia="宋体" w:hAnsi="宋体" w:cs="宋体"/>
                <w:kern w:val="0"/>
                <w:sz w:val="24"/>
                <w:szCs w:val="24"/>
              </w:rPr>
              <w:t>站点一键故障切换</w:t>
            </w:r>
            <w:r w:rsidRPr="00470C77">
              <w:rPr>
                <w:rFonts w:ascii="宋体" w:eastAsia="宋体" w:hAnsi="宋体" w:cs="宋体" w:hint="eastAsia"/>
                <w:kern w:val="0"/>
                <w:sz w:val="24"/>
                <w:szCs w:val="24"/>
              </w:rPr>
              <w:t>。可以</w:t>
            </w:r>
            <w:r w:rsidRPr="00470C77">
              <w:rPr>
                <w:rFonts w:ascii="宋体" w:eastAsia="宋体" w:hAnsi="宋体" w:cs="宋体"/>
                <w:kern w:val="0"/>
                <w:sz w:val="24"/>
                <w:szCs w:val="24"/>
              </w:rPr>
              <w:t>基于计划的故障切</w:t>
            </w:r>
            <w:r w:rsidRPr="00470C77">
              <w:rPr>
                <w:rFonts w:ascii="宋体" w:eastAsia="宋体" w:hAnsi="宋体" w:cs="宋体" w:hint="eastAsia"/>
                <w:kern w:val="0"/>
                <w:sz w:val="24"/>
                <w:szCs w:val="24"/>
              </w:rPr>
              <w:t>换，</w:t>
            </w:r>
            <w:r w:rsidRPr="00470C77">
              <w:rPr>
                <w:rFonts w:ascii="宋体" w:eastAsia="宋体" w:hAnsi="宋体" w:cs="宋体"/>
                <w:kern w:val="0"/>
                <w:sz w:val="24"/>
                <w:szCs w:val="24"/>
              </w:rPr>
              <w:t>支持数据中心迁移，杜绝数据丢失</w:t>
            </w:r>
            <w:r w:rsidRPr="00470C77">
              <w:rPr>
                <w:rFonts w:ascii="宋体" w:eastAsia="宋体" w:hAnsi="宋体" w:cs="宋体" w:hint="eastAsia"/>
                <w:kern w:val="0"/>
                <w:sz w:val="24"/>
                <w:szCs w:val="24"/>
              </w:rPr>
              <w:t>。</w:t>
            </w:r>
          </w:p>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可以依据实际环境选择LAN备份、SAN备份或者Server备份虚拟机，并能够自动选择最佳备份方式。</w:t>
            </w:r>
          </w:p>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hint="eastAsia"/>
                <w:kern w:val="0"/>
                <w:sz w:val="24"/>
                <w:szCs w:val="24"/>
              </w:rPr>
              <w:t>★</w:t>
            </w:r>
            <w:r w:rsidRPr="00470C77">
              <w:rPr>
                <w:rFonts w:ascii="宋体" w:eastAsia="宋体" w:hAnsi="宋体" w:cs="宋体" w:hint="eastAsia"/>
                <w:kern w:val="0"/>
                <w:sz w:val="24"/>
                <w:szCs w:val="24"/>
              </w:rPr>
              <w:t>可无代理方式备份、容灾数据库（如，Oracle、SQL</w:t>
            </w:r>
            <w:r w:rsidRPr="00470C77">
              <w:rPr>
                <w:rFonts w:ascii="宋体" w:eastAsia="宋体" w:hAnsi="宋体" w:cs="宋体"/>
                <w:kern w:val="0"/>
                <w:sz w:val="24"/>
                <w:szCs w:val="24"/>
              </w:rPr>
              <w:t xml:space="preserve"> S</w:t>
            </w:r>
            <w:r w:rsidRPr="00470C77">
              <w:rPr>
                <w:rFonts w:ascii="宋体" w:eastAsia="宋体" w:hAnsi="宋体" w:cs="宋体" w:hint="eastAsia"/>
                <w:kern w:val="0"/>
                <w:sz w:val="24"/>
                <w:szCs w:val="24"/>
              </w:rPr>
              <w:t>erver等）。支持Oracle、S</w:t>
            </w:r>
            <w:r w:rsidRPr="00470C77">
              <w:rPr>
                <w:rFonts w:ascii="宋体" w:eastAsia="宋体" w:hAnsi="宋体" w:cs="宋体"/>
                <w:kern w:val="0"/>
                <w:sz w:val="24"/>
                <w:szCs w:val="24"/>
              </w:rPr>
              <w:t>QL S</w:t>
            </w:r>
            <w:r w:rsidRPr="00470C77">
              <w:rPr>
                <w:rFonts w:ascii="宋体" w:eastAsia="宋体" w:hAnsi="宋体" w:cs="宋体" w:hint="eastAsia"/>
                <w:kern w:val="0"/>
                <w:sz w:val="24"/>
                <w:szCs w:val="24"/>
              </w:rPr>
              <w:t>erver事务日志备份。投标时提供本次配置产品使用界面截图并加盖投标公司公章。</w:t>
            </w:r>
          </w:p>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支持虚拟机完整恢复；支持从映像级的备份快速恢复单个文件到最新状态。</w:t>
            </w:r>
          </w:p>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hint="eastAsia"/>
                <w:kern w:val="0"/>
                <w:sz w:val="24"/>
                <w:szCs w:val="24"/>
              </w:rPr>
              <w:t>★</w:t>
            </w:r>
            <w:r w:rsidRPr="00470C77">
              <w:rPr>
                <w:rFonts w:ascii="宋体" w:eastAsia="宋体" w:hAnsi="宋体" w:cs="宋体" w:hint="eastAsia"/>
                <w:kern w:val="0"/>
                <w:sz w:val="24"/>
                <w:szCs w:val="24"/>
              </w:rPr>
              <w:t>支持在生产环境中直接从备份文件及时恢复虚拟机。支持多个虚拟机批量快速恢复；支持不需要进行全量备份和增量备份合成而直接利用虚拟机增量备份点进行虚拟机快速恢复。投标时提供本次配置产品使用界面截图并加盖</w:t>
            </w:r>
            <w:r w:rsidRPr="00470C77">
              <w:rPr>
                <w:rFonts w:ascii="宋体" w:eastAsia="宋体" w:hAnsi="宋体" w:cs="宋体" w:hint="eastAsia"/>
                <w:kern w:val="0"/>
                <w:sz w:val="24"/>
                <w:szCs w:val="24"/>
              </w:rPr>
              <w:lastRenderedPageBreak/>
              <w:t xml:space="preserve">投标公司公章。 </w:t>
            </w:r>
          </w:p>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hint="eastAsia"/>
                <w:kern w:val="0"/>
                <w:sz w:val="24"/>
                <w:szCs w:val="24"/>
              </w:rPr>
              <w:t>★</w:t>
            </w:r>
            <w:r w:rsidRPr="00470C77">
              <w:rPr>
                <w:rFonts w:ascii="宋体" w:eastAsia="宋体" w:hAnsi="宋体" w:cs="宋体" w:hint="eastAsia"/>
                <w:kern w:val="0"/>
                <w:sz w:val="24"/>
                <w:szCs w:val="24"/>
              </w:rPr>
              <w:t>支持以无代理的方式对Oracle、SQL</w:t>
            </w:r>
            <w:r w:rsidRPr="00470C77">
              <w:rPr>
                <w:rFonts w:ascii="宋体" w:eastAsia="宋体" w:hAnsi="宋体" w:cs="宋体"/>
                <w:kern w:val="0"/>
                <w:sz w:val="24"/>
                <w:szCs w:val="24"/>
              </w:rPr>
              <w:t xml:space="preserve"> S</w:t>
            </w:r>
            <w:r w:rsidRPr="00470C77">
              <w:rPr>
                <w:rFonts w:ascii="宋体" w:eastAsia="宋体" w:hAnsi="宋体" w:cs="宋体" w:hint="eastAsia"/>
                <w:kern w:val="0"/>
                <w:sz w:val="24"/>
                <w:szCs w:val="24"/>
              </w:rPr>
              <w:t>erver、AD等应用的对象级细颗粒度恢复，支持以无代理的方式利用Oracle、S</w:t>
            </w:r>
            <w:r w:rsidRPr="00470C77">
              <w:rPr>
                <w:rFonts w:ascii="宋体" w:eastAsia="宋体" w:hAnsi="宋体" w:cs="宋体"/>
                <w:kern w:val="0"/>
                <w:sz w:val="24"/>
                <w:szCs w:val="24"/>
              </w:rPr>
              <w:t>QL S</w:t>
            </w:r>
            <w:r w:rsidRPr="00470C77">
              <w:rPr>
                <w:rFonts w:ascii="宋体" w:eastAsia="宋体" w:hAnsi="宋体" w:cs="宋体" w:hint="eastAsia"/>
                <w:kern w:val="0"/>
                <w:sz w:val="24"/>
                <w:szCs w:val="24"/>
              </w:rPr>
              <w:t>erver事务日志备份数据进行数据库恢复。投标时提供本次配置产品使用界面截图并加盖投标公司公章。</w:t>
            </w:r>
          </w:p>
        </w:tc>
      </w:tr>
      <w:tr w:rsidR="00470C77" w:rsidRPr="00470C77" w:rsidTr="00B62D05">
        <w:trPr>
          <w:trHeight w:val="70"/>
        </w:trPr>
        <w:tc>
          <w:tcPr>
            <w:tcW w:w="992" w:type="dxa"/>
            <w:vAlign w:val="center"/>
          </w:tcPr>
          <w:p w:rsidR="00470C77" w:rsidRPr="00470C77" w:rsidRDefault="00470C77" w:rsidP="00470C77">
            <w:pPr>
              <w:widowControl/>
              <w:spacing w:before="50" w:after="50" w:line="360" w:lineRule="auto"/>
              <w:jc w:val="center"/>
              <w:rPr>
                <w:rFonts w:ascii="宋体" w:eastAsia="宋体" w:hAnsi="宋体" w:cs="宋体"/>
                <w:b/>
                <w:kern w:val="0"/>
                <w:sz w:val="24"/>
                <w:szCs w:val="24"/>
              </w:rPr>
            </w:pPr>
            <w:r w:rsidRPr="00470C77">
              <w:rPr>
                <w:rFonts w:ascii="宋体" w:eastAsia="宋体" w:hAnsi="宋体" w:cs="宋体"/>
                <w:b/>
                <w:kern w:val="0"/>
                <w:sz w:val="24"/>
                <w:szCs w:val="24"/>
              </w:rPr>
              <w:lastRenderedPageBreak/>
              <w:t>7</w:t>
            </w:r>
          </w:p>
        </w:tc>
        <w:tc>
          <w:tcPr>
            <w:tcW w:w="1701" w:type="dxa"/>
            <w:shd w:val="clear" w:color="auto" w:fill="auto"/>
            <w:vAlign w:val="center"/>
          </w:tcPr>
          <w:p w:rsidR="00470C77" w:rsidRPr="00470C77" w:rsidRDefault="00470C77" w:rsidP="00470C77">
            <w:pPr>
              <w:widowControl/>
              <w:adjustRightInd w:val="0"/>
              <w:snapToGrid w:val="0"/>
              <w:jc w:val="left"/>
              <w:rPr>
                <w:rFonts w:ascii="宋体" w:eastAsia="宋体" w:hAnsi="宋体" w:cs="宋体"/>
                <w:b/>
                <w:kern w:val="0"/>
                <w:sz w:val="24"/>
                <w:szCs w:val="24"/>
              </w:rPr>
            </w:pPr>
            <w:r w:rsidRPr="00470C77">
              <w:rPr>
                <w:rFonts w:ascii="宋体" w:eastAsia="宋体" w:hAnsi="宋体" w:cs="宋体" w:hint="eastAsia"/>
                <w:b/>
                <w:kern w:val="0"/>
                <w:sz w:val="24"/>
                <w:szCs w:val="24"/>
              </w:rPr>
              <w:t>数据压缩与重删</w:t>
            </w:r>
          </w:p>
        </w:tc>
        <w:tc>
          <w:tcPr>
            <w:tcW w:w="6096" w:type="dxa"/>
            <w:shd w:val="clear" w:color="auto" w:fill="auto"/>
            <w:vAlign w:val="center"/>
          </w:tcPr>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可以依据不同的备份网络（WAN、LAN、SAN）自定义用于最佳删重的数据块大小。</w:t>
            </w:r>
          </w:p>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软件集成数据压缩和重复数据删除功能，无需选择或者额外购买。</w:t>
            </w:r>
          </w:p>
        </w:tc>
      </w:tr>
      <w:tr w:rsidR="00470C77" w:rsidRPr="00470C77" w:rsidTr="00B62D05">
        <w:trPr>
          <w:trHeight w:val="70"/>
        </w:trPr>
        <w:tc>
          <w:tcPr>
            <w:tcW w:w="992" w:type="dxa"/>
            <w:vAlign w:val="center"/>
          </w:tcPr>
          <w:p w:rsidR="00470C77" w:rsidRPr="00470C77" w:rsidRDefault="00470C77" w:rsidP="00470C77">
            <w:pPr>
              <w:widowControl/>
              <w:jc w:val="center"/>
              <w:rPr>
                <w:rFonts w:ascii="宋体" w:eastAsia="宋体" w:hAnsi="宋体" w:cs="宋体"/>
                <w:b/>
                <w:kern w:val="0"/>
                <w:sz w:val="24"/>
                <w:szCs w:val="24"/>
              </w:rPr>
            </w:pPr>
            <w:r w:rsidRPr="00470C77">
              <w:rPr>
                <w:rFonts w:ascii="宋体" w:eastAsia="宋体" w:hAnsi="宋体" w:cs="宋体"/>
                <w:b/>
                <w:kern w:val="0"/>
                <w:sz w:val="24"/>
                <w:szCs w:val="24"/>
              </w:rPr>
              <w:t>8</w:t>
            </w:r>
          </w:p>
        </w:tc>
        <w:tc>
          <w:tcPr>
            <w:tcW w:w="1701" w:type="dxa"/>
            <w:shd w:val="clear" w:color="auto" w:fill="auto"/>
            <w:vAlign w:val="center"/>
          </w:tcPr>
          <w:p w:rsidR="00470C77" w:rsidRPr="00470C77" w:rsidRDefault="006604C1" w:rsidP="00470C77">
            <w:pPr>
              <w:widowControl/>
              <w:adjustRightInd w:val="0"/>
              <w:snapToGrid w:val="0"/>
              <w:jc w:val="left"/>
              <w:rPr>
                <w:rFonts w:ascii="宋体" w:eastAsia="宋体" w:hAnsi="宋体" w:cs="宋体"/>
                <w:b/>
                <w:kern w:val="0"/>
                <w:sz w:val="24"/>
                <w:szCs w:val="24"/>
              </w:rPr>
            </w:pPr>
            <w:r w:rsidRPr="005A737B">
              <w:rPr>
                <w:rFonts w:ascii="宋体" w:eastAsia="宋体" w:hAnsi="宋体" w:cs="Times New Roman" w:hint="eastAsia"/>
                <w:sz w:val="24"/>
                <w:szCs w:val="24"/>
              </w:rPr>
              <w:t>★</w:t>
            </w:r>
            <w:r w:rsidR="00470C77" w:rsidRPr="00470C77">
              <w:rPr>
                <w:rFonts w:ascii="宋体" w:eastAsia="宋体" w:hAnsi="宋体" w:cs="宋体" w:hint="eastAsia"/>
                <w:b/>
                <w:kern w:val="0"/>
                <w:sz w:val="24"/>
                <w:szCs w:val="24"/>
              </w:rPr>
              <w:t>虚拟化沙盒</w:t>
            </w:r>
          </w:p>
        </w:tc>
        <w:tc>
          <w:tcPr>
            <w:tcW w:w="6096" w:type="dxa"/>
            <w:shd w:val="clear" w:color="auto" w:fill="auto"/>
            <w:vAlign w:val="center"/>
          </w:tcPr>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支持在虚拟化环境中构建沙盒，根据预先配置自动构建相对隔离的网络环境，在隔离的网络环境中运行备份虚拟机用于测试和故障排查，隔离的网络环境可以与生产环境连接而不会造成虚拟机I</w:t>
            </w:r>
            <w:r w:rsidRPr="00470C77">
              <w:rPr>
                <w:rFonts w:ascii="宋体" w:eastAsia="宋体" w:hAnsi="宋体" w:cs="宋体"/>
                <w:kern w:val="0"/>
                <w:sz w:val="24"/>
                <w:szCs w:val="24"/>
              </w:rPr>
              <w:t>P</w:t>
            </w:r>
            <w:r w:rsidRPr="00470C77">
              <w:rPr>
                <w:rFonts w:ascii="宋体" w:eastAsia="宋体" w:hAnsi="宋体" w:cs="宋体" w:hint="eastAsia"/>
                <w:kern w:val="0"/>
                <w:sz w:val="24"/>
                <w:szCs w:val="24"/>
              </w:rPr>
              <w:t>地址冲突。投标时提供本次配置产品使用界面截图并加盖投标公司公章。</w:t>
            </w:r>
          </w:p>
        </w:tc>
      </w:tr>
      <w:tr w:rsidR="00470C77" w:rsidRPr="00470C77" w:rsidTr="00B62D05">
        <w:trPr>
          <w:trHeight w:val="70"/>
        </w:trPr>
        <w:tc>
          <w:tcPr>
            <w:tcW w:w="992" w:type="dxa"/>
            <w:vAlign w:val="center"/>
          </w:tcPr>
          <w:p w:rsidR="00470C77" w:rsidRPr="00470C77" w:rsidRDefault="00470C77" w:rsidP="00470C77">
            <w:pPr>
              <w:widowControl/>
              <w:jc w:val="center"/>
              <w:rPr>
                <w:rFonts w:ascii="宋体" w:eastAsia="宋体" w:hAnsi="宋体" w:cs="宋体"/>
                <w:b/>
                <w:kern w:val="0"/>
                <w:sz w:val="24"/>
                <w:szCs w:val="24"/>
              </w:rPr>
            </w:pPr>
            <w:r w:rsidRPr="00470C77">
              <w:rPr>
                <w:rFonts w:ascii="宋体" w:eastAsia="宋体" w:hAnsi="宋体" w:cs="宋体"/>
                <w:b/>
                <w:kern w:val="0"/>
                <w:sz w:val="24"/>
                <w:szCs w:val="24"/>
              </w:rPr>
              <w:t>9</w:t>
            </w:r>
          </w:p>
        </w:tc>
        <w:tc>
          <w:tcPr>
            <w:tcW w:w="1701" w:type="dxa"/>
            <w:shd w:val="clear" w:color="auto" w:fill="auto"/>
            <w:vAlign w:val="center"/>
          </w:tcPr>
          <w:p w:rsidR="00470C77" w:rsidRPr="00470C77" w:rsidRDefault="00470C77" w:rsidP="00470C77">
            <w:pPr>
              <w:widowControl/>
              <w:adjustRightInd w:val="0"/>
              <w:snapToGrid w:val="0"/>
              <w:jc w:val="left"/>
              <w:rPr>
                <w:rFonts w:ascii="宋体" w:eastAsia="宋体" w:hAnsi="宋体" w:cs="宋体"/>
                <w:b/>
                <w:kern w:val="0"/>
                <w:sz w:val="24"/>
                <w:szCs w:val="24"/>
              </w:rPr>
            </w:pPr>
            <w:r w:rsidRPr="00470C77">
              <w:rPr>
                <w:rFonts w:ascii="宋体" w:eastAsia="宋体" w:hAnsi="宋体" w:cs="宋体" w:hint="eastAsia"/>
                <w:b/>
                <w:kern w:val="0"/>
                <w:sz w:val="24"/>
                <w:szCs w:val="24"/>
              </w:rPr>
              <w:t>管理功能</w:t>
            </w:r>
          </w:p>
        </w:tc>
        <w:tc>
          <w:tcPr>
            <w:tcW w:w="6096" w:type="dxa"/>
            <w:shd w:val="clear" w:color="auto" w:fill="auto"/>
            <w:vAlign w:val="center"/>
          </w:tcPr>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提供基于web方式的集中管理控制台用于监控和管理所有备份任务并能动态显示。</w:t>
            </w:r>
          </w:p>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管理员权限允许按角色分离，至少提供超级管理员、备份操作、备份查看、恢复操作等角色。</w:t>
            </w:r>
          </w:p>
        </w:tc>
      </w:tr>
      <w:tr w:rsidR="00470C77" w:rsidRPr="00470C77" w:rsidTr="00B62D05">
        <w:trPr>
          <w:trHeight w:val="70"/>
        </w:trPr>
        <w:tc>
          <w:tcPr>
            <w:tcW w:w="992" w:type="dxa"/>
            <w:vAlign w:val="center"/>
          </w:tcPr>
          <w:p w:rsidR="00470C77" w:rsidRPr="00470C77" w:rsidRDefault="00470C77" w:rsidP="00470C77">
            <w:pPr>
              <w:widowControl/>
              <w:jc w:val="center"/>
              <w:rPr>
                <w:rFonts w:ascii="宋体" w:eastAsia="宋体" w:hAnsi="宋体" w:cs="宋体"/>
                <w:b/>
                <w:kern w:val="0"/>
                <w:sz w:val="24"/>
                <w:szCs w:val="24"/>
              </w:rPr>
            </w:pPr>
            <w:r w:rsidRPr="00470C77">
              <w:rPr>
                <w:rFonts w:ascii="宋体" w:eastAsia="宋体" w:hAnsi="宋体" w:cs="宋体"/>
                <w:b/>
                <w:kern w:val="0"/>
                <w:sz w:val="24"/>
                <w:szCs w:val="24"/>
              </w:rPr>
              <w:t>10</w:t>
            </w:r>
          </w:p>
        </w:tc>
        <w:tc>
          <w:tcPr>
            <w:tcW w:w="1701" w:type="dxa"/>
            <w:shd w:val="clear" w:color="auto" w:fill="auto"/>
            <w:vAlign w:val="center"/>
          </w:tcPr>
          <w:p w:rsidR="00470C77" w:rsidRPr="00470C77" w:rsidRDefault="006604C1" w:rsidP="00470C77">
            <w:pPr>
              <w:widowControl/>
              <w:adjustRightInd w:val="0"/>
              <w:snapToGrid w:val="0"/>
              <w:jc w:val="left"/>
              <w:rPr>
                <w:rFonts w:ascii="宋体" w:eastAsia="宋体" w:hAnsi="宋体" w:cs="宋体"/>
                <w:b/>
                <w:kern w:val="0"/>
                <w:sz w:val="24"/>
                <w:szCs w:val="24"/>
              </w:rPr>
            </w:pPr>
            <w:r w:rsidRPr="005A737B">
              <w:rPr>
                <w:rFonts w:ascii="宋体" w:eastAsia="宋体" w:hAnsi="宋体" w:cs="Times New Roman" w:hint="eastAsia"/>
                <w:sz w:val="24"/>
                <w:szCs w:val="24"/>
              </w:rPr>
              <w:t>★</w:t>
            </w:r>
            <w:r w:rsidR="00470C77" w:rsidRPr="00470C77">
              <w:rPr>
                <w:rFonts w:ascii="宋体" w:eastAsia="宋体" w:hAnsi="宋体" w:cs="宋体" w:hint="eastAsia"/>
                <w:b/>
                <w:kern w:val="0"/>
                <w:sz w:val="24"/>
                <w:szCs w:val="24"/>
              </w:rPr>
              <w:t>自动验证可恢复性</w:t>
            </w:r>
          </w:p>
        </w:tc>
        <w:tc>
          <w:tcPr>
            <w:tcW w:w="6096" w:type="dxa"/>
            <w:shd w:val="clear" w:color="auto" w:fill="auto"/>
            <w:vAlign w:val="center"/>
          </w:tcPr>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根据预先配置自动构建隔离的沙箱环境，在沙箱环境中自动验证备份映像和复制副本以确保虚拟机、操作系统、网络和应用程序可正常恢复,无需人工干预来确保可恢复性。验证报告邮件可配置为自动向管理员发送。投标时提供本次配置产品使用界面截图并加盖投标公司公章。</w:t>
            </w:r>
          </w:p>
          <w:p w:rsidR="00470C77" w:rsidRPr="00470C77" w:rsidRDefault="00470C77" w:rsidP="00470C77">
            <w:pPr>
              <w:widowControl/>
              <w:spacing w:before="50" w:after="50" w:line="360" w:lineRule="auto"/>
              <w:rPr>
                <w:rFonts w:ascii="宋体" w:eastAsia="宋体" w:hAnsi="宋体" w:cs="宋体"/>
                <w:kern w:val="0"/>
                <w:sz w:val="24"/>
                <w:szCs w:val="24"/>
              </w:rPr>
            </w:pPr>
            <w:r w:rsidRPr="00470C77">
              <w:rPr>
                <w:rFonts w:ascii="宋体" w:eastAsia="宋体" w:hAnsi="宋体" w:cs="宋体" w:hint="eastAsia"/>
                <w:kern w:val="0"/>
                <w:sz w:val="24"/>
                <w:szCs w:val="24"/>
              </w:rPr>
              <w:t>可实现安全的恢复验证，能够</w:t>
            </w:r>
            <w:r w:rsidRPr="00470C77">
              <w:rPr>
                <w:rFonts w:ascii="宋体" w:eastAsia="宋体" w:hAnsi="宋体" w:cs="宋体"/>
                <w:kern w:val="0"/>
                <w:sz w:val="24"/>
                <w:szCs w:val="24"/>
              </w:rPr>
              <w:t>通过可选的实时杀毒扫描，扫描和验证备份，以提高安全性和减少病毒引起的中断事件；恢复至安全、未受感染的恢复点</w:t>
            </w:r>
            <w:r w:rsidRPr="00470C77">
              <w:rPr>
                <w:rFonts w:ascii="宋体" w:eastAsia="宋体" w:hAnsi="宋体" w:cs="宋体" w:hint="eastAsia"/>
                <w:kern w:val="0"/>
                <w:sz w:val="24"/>
                <w:szCs w:val="24"/>
              </w:rPr>
              <w:t>。投标时提供本次配置产品使用界面截图并加盖投标公司公章。</w:t>
            </w:r>
          </w:p>
        </w:tc>
      </w:tr>
      <w:tr w:rsidR="00470C77" w:rsidRPr="00470C77" w:rsidTr="00B62D05">
        <w:trPr>
          <w:trHeight w:val="70"/>
        </w:trPr>
        <w:tc>
          <w:tcPr>
            <w:tcW w:w="992" w:type="dxa"/>
            <w:vAlign w:val="center"/>
          </w:tcPr>
          <w:p w:rsidR="00470C77" w:rsidRPr="00470C77" w:rsidRDefault="00470C77" w:rsidP="00470C77">
            <w:pPr>
              <w:widowControl/>
              <w:jc w:val="center"/>
              <w:rPr>
                <w:rFonts w:ascii="宋体" w:eastAsia="宋体" w:hAnsi="宋体" w:cs="宋体"/>
                <w:b/>
                <w:kern w:val="0"/>
                <w:sz w:val="24"/>
                <w:szCs w:val="24"/>
              </w:rPr>
            </w:pPr>
            <w:r w:rsidRPr="00470C77">
              <w:rPr>
                <w:rFonts w:ascii="宋体" w:eastAsia="宋体" w:hAnsi="宋体" w:cs="宋体"/>
                <w:b/>
                <w:kern w:val="0"/>
                <w:sz w:val="24"/>
                <w:szCs w:val="24"/>
              </w:rPr>
              <w:t>11</w:t>
            </w:r>
          </w:p>
        </w:tc>
        <w:tc>
          <w:tcPr>
            <w:tcW w:w="1701" w:type="dxa"/>
            <w:shd w:val="clear" w:color="auto" w:fill="auto"/>
            <w:vAlign w:val="center"/>
          </w:tcPr>
          <w:p w:rsidR="00470C77" w:rsidRPr="00470C77" w:rsidRDefault="00470C77" w:rsidP="00470C77">
            <w:pPr>
              <w:widowControl/>
              <w:adjustRightInd w:val="0"/>
              <w:snapToGrid w:val="0"/>
              <w:jc w:val="left"/>
              <w:rPr>
                <w:rFonts w:ascii="宋体" w:eastAsia="宋体" w:hAnsi="宋体" w:cs="宋体"/>
                <w:b/>
                <w:kern w:val="0"/>
                <w:sz w:val="24"/>
                <w:szCs w:val="24"/>
              </w:rPr>
            </w:pPr>
            <w:r w:rsidRPr="00470C77">
              <w:rPr>
                <w:rFonts w:ascii="宋体" w:eastAsia="宋体" w:hAnsi="宋体" w:cs="宋体" w:hint="eastAsia"/>
                <w:b/>
                <w:kern w:val="0"/>
                <w:sz w:val="24"/>
                <w:szCs w:val="24"/>
              </w:rPr>
              <w:t>授权数量</w:t>
            </w:r>
          </w:p>
        </w:tc>
        <w:tc>
          <w:tcPr>
            <w:tcW w:w="6096" w:type="dxa"/>
            <w:shd w:val="clear" w:color="auto" w:fill="auto"/>
            <w:vAlign w:val="center"/>
          </w:tcPr>
          <w:p w:rsidR="00470C77" w:rsidRPr="00470C77" w:rsidRDefault="00470C77" w:rsidP="00491217">
            <w:pPr>
              <w:widowControl/>
              <w:spacing w:before="50" w:after="50" w:line="360" w:lineRule="auto"/>
              <w:rPr>
                <w:rFonts w:ascii="宋体" w:eastAsia="宋体" w:hAnsi="宋体" w:cs="宋体"/>
                <w:kern w:val="0"/>
                <w:sz w:val="24"/>
                <w:szCs w:val="24"/>
              </w:rPr>
            </w:pPr>
            <w:r w:rsidRPr="00470C77">
              <w:rPr>
                <w:rFonts w:ascii="宋体" w:eastAsia="宋体" w:hAnsi="宋体" w:hint="eastAsia"/>
                <w:sz w:val="24"/>
                <w:szCs w:val="24"/>
              </w:rPr>
              <w:t>授权方式：不少于</w:t>
            </w:r>
            <w:r w:rsidR="0061219E">
              <w:rPr>
                <w:rFonts w:ascii="宋体" w:eastAsia="宋体" w:hAnsi="宋体" w:hint="eastAsia"/>
                <w:sz w:val="24"/>
                <w:szCs w:val="24"/>
              </w:rPr>
              <w:t>6</w:t>
            </w:r>
            <w:bookmarkStart w:id="0" w:name="_GoBack"/>
            <w:bookmarkEnd w:id="0"/>
            <w:r w:rsidRPr="00470C77">
              <w:rPr>
                <w:rFonts w:ascii="宋体" w:eastAsia="宋体" w:hAnsi="宋体" w:hint="eastAsia"/>
                <w:sz w:val="24"/>
                <w:szCs w:val="24"/>
              </w:rPr>
              <w:t>颗物理CPU的虚拟化服务器</w:t>
            </w:r>
            <w:r w:rsidR="00491217">
              <w:rPr>
                <w:rFonts w:ascii="宋体" w:eastAsia="宋体" w:hAnsi="宋体" w:hint="eastAsia"/>
                <w:sz w:val="24"/>
                <w:szCs w:val="24"/>
              </w:rPr>
              <w:t>企业版</w:t>
            </w:r>
            <w:r w:rsidRPr="00470C77">
              <w:rPr>
                <w:rFonts w:ascii="宋体" w:eastAsia="宋体" w:hAnsi="宋体" w:hint="eastAsia"/>
                <w:sz w:val="24"/>
                <w:szCs w:val="24"/>
              </w:rPr>
              <w:t>授权许可</w:t>
            </w:r>
            <w:r w:rsidR="00491217">
              <w:rPr>
                <w:rFonts w:ascii="宋体" w:eastAsia="宋体" w:hAnsi="宋体" w:hint="eastAsia"/>
                <w:sz w:val="24"/>
                <w:szCs w:val="24"/>
              </w:rPr>
              <w:t>。</w:t>
            </w:r>
          </w:p>
        </w:tc>
      </w:tr>
      <w:tr w:rsidR="00470C77" w:rsidRPr="00470C77" w:rsidTr="00B62D05">
        <w:trPr>
          <w:trHeight w:val="70"/>
        </w:trPr>
        <w:tc>
          <w:tcPr>
            <w:tcW w:w="992" w:type="dxa"/>
            <w:vAlign w:val="center"/>
          </w:tcPr>
          <w:p w:rsidR="00470C77" w:rsidRPr="00470C77" w:rsidRDefault="00470C77" w:rsidP="00470C77">
            <w:pPr>
              <w:widowControl/>
              <w:jc w:val="center"/>
              <w:rPr>
                <w:rFonts w:ascii="宋体" w:eastAsia="宋体" w:hAnsi="宋体" w:cs="宋体"/>
                <w:b/>
                <w:kern w:val="0"/>
                <w:sz w:val="24"/>
                <w:szCs w:val="24"/>
              </w:rPr>
            </w:pPr>
            <w:r w:rsidRPr="00470C77">
              <w:rPr>
                <w:rFonts w:ascii="宋体" w:eastAsia="宋体" w:hAnsi="宋体" w:cs="宋体" w:hint="eastAsia"/>
                <w:b/>
                <w:kern w:val="0"/>
                <w:sz w:val="24"/>
                <w:szCs w:val="24"/>
              </w:rPr>
              <w:t>1</w:t>
            </w:r>
            <w:r w:rsidRPr="00470C77">
              <w:rPr>
                <w:rFonts w:ascii="宋体" w:eastAsia="宋体" w:hAnsi="宋体" w:cs="宋体"/>
                <w:b/>
                <w:kern w:val="0"/>
                <w:sz w:val="24"/>
                <w:szCs w:val="24"/>
              </w:rPr>
              <w:t>2</w:t>
            </w:r>
          </w:p>
        </w:tc>
        <w:tc>
          <w:tcPr>
            <w:tcW w:w="1701" w:type="dxa"/>
            <w:shd w:val="clear" w:color="auto" w:fill="auto"/>
            <w:vAlign w:val="center"/>
          </w:tcPr>
          <w:p w:rsidR="00470C77" w:rsidRPr="00470C77" w:rsidRDefault="00470C77" w:rsidP="00470C77">
            <w:pPr>
              <w:widowControl/>
              <w:adjustRightInd w:val="0"/>
              <w:snapToGrid w:val="0"/>
              <w:jc w:val="left"/>
              <w:rPr>
                <w:rFonts w:ascii="宋体" w:eastAsia="宋体" w:hAnsi="宋体" w:cs="宋体"/>
                <w:b/>
                <w:kern w:val="0"/>
                <w:sz w:val="24"/>
                <w:szCs w:val="24"/>
              </w:rPr>
            </w:pPr>
            <w:r w:rsidRPr="00470C77">
              <w:rPr>
                <w:rFonts w:ascii="宋体" w:eastAsia="宋体" w:hAnsi="宋体" w:cs="宋体" w:hint="eastAsia"/>
                <w:b/>
                <w:kern w:val="0"/>
                <w:sz w:val="24"/>
                <w:szCs w:val="24"/>
              </w:rPr>
              <w:t>服务承</w:t>
            </w:r>
            <w:r w:rsidRPr="00470C77">
              <w:rPr>
                <w:rFonts w:ascii="宋体" w:eastAsia="宋体" w:hAnsi="宋体" w:cs="宋体" w:hint="eastAsia"/>
                <w:b/>
                <w:kern w:val="0"/>
                <w:sz w:val="24"/>
                <w:szCs w:val="24"/>
              </w:rPr>
              <w:lastRenderedPageBreak/>
              <w:t>诺</w:t>
            </w:r>
          </w:p>
        </w:tc>
        <w:tc>
          <w:tcPr>
            <w:tcW w:w="6096" w:type="dxa"/>
            <w:shd w:val="clear" w:color="auto" w:fill="auto"/>
            <w:vAlign w:val="center"/>
          </w:tcPr>
          <w:p w:rsidR="00470C77" w:rsidRPr="00470C77" w:rsidRDefault="00470C77" w:rsidP="00470C77">
            <w:pPr>
              <w:widowControl/>
              <w:spacing w:before="50" w:after="50" w:line="360" w:lineRule="auto"/>
              <w:rPr>
                <w:rFonts w:ascii="宋体" w:eastAsia="宋体" w:hAnsi="宋体"/>
                <w:sz w:val="24"/>
                <w:szCs w:val="24"/>
              </w:rPr>
            </w:pPr>
            <w:r w:rsidRPr="00C634BB">
              <w:rPr>
                <w:rFonts w:ascii="宋体" w:eastAsia="宋体" w:hAnsi="宋体" w:hint="eastAsia"/>
                <w:sz w:val="24"/>
                <w:szCs w:val="24"/>
              </w:rPr>
              <w:lastRenderedPageBreak/>
              <w:t>投标时需提供原厂授权函和服务承诺函。</w:t>
            </w:r>
            <w:r w:rsidR="00C634BB" w:rsidRPr="00C634BB">
              <w:rPr>
                <w:rFonts w:ascii="宋体" w:eastAsia="宋体" w:hAnsi="宋体" w:hint="eastAsia"/>
                <w:sz w:val="24"/>
                <w:szCs w:val="24"/>
              </w:rPr>
              <w:t>一</w:t>
            </w:r>
            <w:r w:rsidR="00C634BB" w:rsidRPr="007100C6">
              <w:rPr>
                <w:rFonts w:ascii="宋体" w:eastAsia="宋体" w:hAnsi="宋体"/>
                <w:sz w:val="24"/>
                <w:szCs w:val="24"/>
              </w:rPr>
              <w:t>年</w:t>
            </w:r>
            <w:r w:rsidR="00C634BB" w:rsidRPr="007100C6">
              <w:rPr>
                <w:rFonts w:ascii="宋体" w:eastAsia="宋体" w:hAnsi="宋体" w:hint="eastAsia"/>
                <w:sz w:val="24"/>
                <w:szCs w:val="24"/>
              </w:rPr>
              <w:t>原厂服务</w:t>
            </w:r>
            <w:r w:rsidR="00C634BB" w:rsidRPr="007100C6">
              <w:rPr>
                <w:rFonts w:ascii="宋体" w:eastAsia="宋体" w:hAnsi="宋体"/>
                <w:sz w:val="24"/>
                <w:szCs w:val="24"/>
              </w:rPr>
              <w:t>。</w:t>
            </w:r>
          </w:p>
        </w:tc>
      </w:tr>
    </w:tbl>
    <w:p w:rsidR="005D6B3E" w:rsidRDefault="005D6B3E"/>
    <w:p w:rsidR="005D6B3E" w:rsidRPr="005D6B3E" w:rsidRDefault="000E6B3F" w:rsidP="005D6B3E">
      <w:pPr>
        <w:keepNext/>
        <w:keepLines/>
        <w:numPr>
          <w:ilvl w:val="0"/>
          <w:numId w:val="1"/>
        </w:numPr>
        <w:spacing w:before="260" w:after="260" w:line="360" w:lineRule="auto"/>
        <w:outlineLvl w:val="1"/>
        <w:rPr>
          <w:rFonts w:ascii="宋体" w:eastAsia="宋体" w:hAnsi="宋体" w:cstheme="majorBidi"/>
          <w:b/>
          <w:bCs/>
          <w:sz w:val="24"/>
          <w:szCs w:val="24"/>
        </w:rPr>
      </w:pPr>
      <w:r w:rsidRPr="000E6B3F">
        <w:rPr>
          <w:rFonts w:ascii="宋体" w:eastAsia="宋体" w:hAnsi="宋体" w:cstheme="majorBidi" w:hint="eastAsia"/>
          <w:b/>
          <w:bCs/>
          <w:sz w:val="24"/>
          <w:szCs w:val="24"/>
        </w:rPr>
        <w:t>数据库容灾软件</w:t>
      </w:r>
      <w:r w:rsidR="005D6B3E" w:rsidRPr="005D6B3E">
        <w:rPr>
          <w:rFonts w:ascii="宋体" w:eastAsia="宋体" w:hAnsi="宋体" w:cstheme="majorBidi" w:hint="eastAsia"/>
          <w:b/>
          <w:bCs/>
          <w:sz w:val="24"/>
          <w:szCs w:val="24"/>
        </w:rPr>
        <w:t>（</w:t>
      </w:r>
      <w:r>
        <w:rPr>
          <w:rFonts w:ascii="宋体" w:eastAsia="宋体" w:hAnsi="宋体" w:cstheme="majorBidi" w:hint="eastAsia"/>
          <w:b/>
          <w:bCs/>
          <w:sz w:val="24"/>
          <w:szCs w:val="24"/>
        </w:rPr>
        <w:t>1套</w:t>
      </w:r>
      <w:r w:rsidR="005D6B3E" w:rsidRPr="005D6B3E">
        <w:rPr>
          <w:rFonts w:ascii="宋体" w:eastAsia="宋体" w:hAnsi="宋体" w:cstheme="majorBidi" w:hint="eastAsia"/>
          <w:b/>
          <w:bCs/>
          <w:sz w:val="24"/>
          <w:szCs w:val="24"/>
        </w:rPr>
        <w: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6096"/>
      </w:tblGrid>
      <w:tr w:rsidR="005D6B3E" w:rsidRPr="005D6B3E" w:rsidTr="00112F46">
        <w:trPr>
          <w:trHeight w:val="285"/>
        </w:trPr>
        <w:tc>
          <w:tcPr>
            <w:tcW w:w="992" w:type="dxa"/>
            <w:shd w:val="clear" w:color="000000" w:fill="FFFFFF" w:themeFill="background1"/>
          </w:tcPr>
          <w:p w:rsidR="005D6B3E" w:rsidRPr="00A865DD" w:rsidRDefault="005D6B3E" w:rsidP="00112F46">
            <w:pPr>
              <w:widowControl/>
              <w:spacing w:line="360" w:lineRule="auto"/>
              <w:jc w:val="center"/>
              <w:rPr>
                <w:rFonts w:ascii="宋体" w:eastAsia="宋体" w:hAnsi="宋体" w:cs="宋体"/>
                <w:kern w:val="0"/>
                <w:sz w:val="24"/>
                <w:szCs w:val="24"/>
              </w:rPr>
            </w:pPr>
            <w:r w:rsidRPr="00A865DD">
              <w:rPr>
                <w:rFonts w:ascii="宋体" w:eastAsia="宋体" w:hAnsi="宋体" w:cs="宋体" w:hint="eastAsia"/>
                <w:kern w:val="0"/>
                <w:sz w:val="24"/>
                <w:szCs w:val="24"/>
              </w:rPr>
              <w:t>序号</w:t>
            </w:r>
          </w:p>
        </w:tc>
        <w:tc>
          <w:tcPr>
            <w:tcW w:w="1701" w:type="dxa"/>
            <w:shd w:val="clear" w:color="000000" w:fill="FFFFFF" w:themeFill="background1"/>
            <w:vAlign w:val="center"/>
            <w:hideMark/>
          </w:tcPr>
          <w:p w:rsidR="005D6B3E" w:rsidRPr="00A865DD" w:rsidRDefault="005D6B3E" w:rsidP="00112F46">
            <w:pPr>
              <w:widowControl/>
              <w:spacing w:line="360" w:lineRule="auto"/>
              <w:jc w:val="center"/>
              <w:rPr>
                <w:rFonts w:ascii="宋体" w:eastAsia="宋体" w:hAnsi="宋体" w:cs="宋体"/>
                <w:kern w:val="0"/>
                <w:sz w:val="24"/>
                <w:szCs w:val="24"/>
              </w:rPr>
            </w:pPr>
            <w:r w:rsidRPr="00A865DD">
              <w:rPr>
                <w:rFonts w:ascii="宋体" w:eastAsia="宋体" w:hAnsi="宋体" w:cs="宋体" w:hint="eastAsia"/>
                <w:kern w:val="0"/>
                <w:sz w:val="24"/>
                <w:szCs w:val="24"/>
              </w:rPr>
              <w:t>指标项</w:t>
            </w:r>
          </w:p>
        </w:tc>
        <w:tc>
          <w:tcPr>
            <w:tcW w:w="6096" w:type="dxa"/>
            <w:shd w:val="clear" w:color="000000" w:fill="FFFFFF" w:themeFill="background1"/>
            <w:vAlign w:val="center"/>
            <w:hideMark/>
          </w:tcPr>
          <w:p w:rsidR="005D6B3E" w:rsidRPr="00A865DD" w:rsidRDefault="005D6B3E" w:rsidP="00112F46">
            <w:pPr>
              <w:widowControl/>
              <w:spacing w:line="360" w:lineRule="auto"/>
              <w:jc w:val="center"/>
              <w:rPr>
                <w:rFonts w:ascii="宋体" w:eastAsia="宋体" w:hAnsi="宋体" w:cs="宋体"/>
                <w:kern w:val="0"/>
                <w:sz w:val="24"/>
                <w:szCs w:val="24"/>
              </w:rPr>
            </w:pPr>
            <w:r w:rsidRPr="00A865DD">
              <w:rPr>
                <w:rFonts w:ascii="宋体" w:eastAsia="宋体" w:hAnsi="宋体" w:cs="宋体" w:hint="eastAsia"/>
                <w:kern w:val="0"/>
                <w:sz w:val="24"/>
                <w:szCs w:val="24"/>
              </w:rPr>
              <w:t>指标要求</w:t>
            </w:r>
          </w:p>
        </w:tc>
      </w:tr>
      <w:tr w:rsidR="005D6B3E" w:rsidRPr="005D6B3E" w:rsidTr="00112F46">
        <w:trPr>
          <w:trHeight w:val="570"/>
        </w:trPr>
        <w:tc>
          <w:tcPr>
            <w:tcW w:w="992" w:type="dxa"/>
            <w:vAlign w:val="center"/>
          </w:tcPr>
          <w:p w:rsidR="005D6B3E" w:rsidRPr="00A865DD" w:rsidRDefault="005D6B3E" w:rsidP="00112F46">
            <w:pPr>
              <w:widowControl/>
              <w:spacing w:line="360" w:lineRule="auto"/>
              <w:jc w:val="center"/>
              <w:rPr>
                <w:rFonts w:ascii="宋体" w:eastAsia="宋体" w:hAnsi="宋体" w:cs="宋体"/>
                <w:kern w:val="0"/>
                <w:sz w:val="24"/>
                <w:szCs w:val="24"/>
              </w:rPr>
            </w:pPr>
            <w:r w:rsidRPr="00A865DD">
              <w:rPr>
                <w:rFonts w:ascii="宋体" w:eastAsia="宋体" w:hAnsi="宋体" w:cs="宋体" w:hint="eastAsia"/>
                <w:kern w:val="0"/>
                <w:sz w:val="24"/>
                <w:szCs w:val="24"/>
              </w:rPr>
              <w:t>1</w:t>
            </w:r>
          </w:p>
        </w:tc>
        <w:tc>
          <w:tcPr>
            <w:tcW w:w="1701" w:type="dxa"/>
            <w:shd w:val="clear" w:color="auto" w:fill="auto"/>
            <w:vAlign w:val="center"/>
          </w:tcPr>
          <w:p w:rsidR="005D6B3E" w:rsidRPr="00A865DD" w:rsidRDefault="00D83CB7" w:rsidP="00112F46">
            <w:pPr>
              <w:widowControl/>
              <w:spacing w:line="360" w:lineRule="auto"/>
              <w:jc w:val="center"/>
              <w:rPr>
                <w:rFonts w:ascii="宋体" w:eastAsia="宋体" w:hAnsi="宋体" w:cs="宋体"/>
                <w:kern w:val="0"/>
                <w:sz w:val="24"/>
                <w:szCs w:val="24"/>
              </w:rPr>
            </w:pPr>
            <w:r w:rsidRPr="005A737B">
              <w:rPr>
                <w:rFonts w:ascii="宋体" w:eastAsia="宋体" w:hAnsi="宋体" w:cs="Times New Roman" w:hint="eastAsia"/>
                <w:sz w:val="24"/>
                <w:szCs w:val="24"/>
              </w:rPr>
              <w:t>★</w:t>
            </w:r>
            <w:r w:rsidR="00A865DD" w:rsidRPr="00A865DD">
              <w:rPr>
                <w:rFonts w:ascii="宋体" w:eastAsia="宋体" w:hAnsi="宋体" w:cs="宋体" w:hint="eastAsia"/>
                <w:kern w:val="0"/>
                <w:sz w:val="24"/>
                <w:szCs w:val="24"/>
              </w:rPr>
              <w:t>基本要求</w:t>
            </w:r>
          </w:p>
        </w:tc>
        <w:tc>
          <w:tcPr>
            <w:tcW w:w="6096" w:type="dxa"/>
            <w:shd w:val="clear" w:color="auto" w:fill="auto"/>
          </w:tcPr>
          <w:p w:rsidR="005D6B3E" w:rsidRPr="00A865DD" w:rsidRDefault="00A865DD" w:rsidP="00112F46">
            <w:pPr>
              <w:widowControl/>
              <w:spacing w:line="360" w:lineRule="auto"/>
              <w:jc w:val="left"/>
              <w:rPr>
                <w:rFonts w:ascii="宋体" w:eastAsia="宋体" w:hAnsi="宋体" w:cs="宋体"/>
                <w:kern w:val="0"/>
                <w:sz w:val="24"/>
                <w:szCs w:val="24"/>
              </w:rPr>
            </w:pPr>
            <w:r w:rsidRPr="00A865DD">
              <w:rPr>
                <w:rFonts w:ascii="宋体" w:eastAsia="宋体" w:hAnsi="宋体" w:cs="宋体" w:hint="eastAsia"/>
                <w:kern w:val="0"/>
                <w:sz w:val="24"/>
                <w:szCs w:val="24"/>
              </w:rPr>
              <w:t>提供医院现有数据库容灾软件</w:t>
            </w:r>
            <w:r>
              <w:rPr>
                <w:rFonts w:ascii="宋体" w:eastAsia="宋体" w:hAnsi="宋体" w:cs="宋体" w:hint="eastAsia"/>
                <w:kern w:val="0"/>
                <w:sz w:val="24"/>
                <w:szCs w:val="24"/>
              </w:rPr>
              <w:t>原厂维</w:t>
            </w:r>
            <w:r w:rsidRPr="00A865DD">
              <w:rPr>
                <w:rFonts w:ascii="宋体" w:eastAsia="宋体" w:hAnsi="宋体" w:cs="宋体" w:hint="eastAsia"/>
                <w:kern w:val="0"/>
                <w:sz w:val="24"/>
                <w:szCs w:val="24"/>
              </w:rPr>
              <w:t>保服务一年。</w:t>
            </w:r>
          </w:p>
        </w:tc>
      </w:tr>
      <w:tr w:rsidR="00A865DD" w:rsidRPr="005D6B3E" w:rsidTr="0090561C">
        <w:trPr>
          <w:trHeight w:val="70"/>
        </w:trPr>
        <w:tc>
          <w:tcPr>
            <w:tcW w:w="992" w:type="dxa"/>
            <w:vAlign w:val="center"/>
          </w:tcPr>
          <w:p w:rsidR="00A865DD" w:rsidRPr="00A865DD" w:rsidRDefault="00A865DD" w:rsidP="00A865DD">
            <w:pPr>
              <w:widowControl/>
              <w:spacing w:line="360" w:lineRule="auto"/>
              <w:jc w:val="center"/>
              <w:rPr>
                <w:rFonts w:ascii="宋体" w:eastAsia="宋体" w:hAnsi="宋体" w:cs="宋体"/>
                <w:kern w:val="0"/>
                <w:sz w:val="24"/>
                <w:szCs w:val="24"/>
              </w:rPr>
            </w:pPr>
            <w:r w:rsidRPr="00A865DD">
              <w:rPr>
                <w:rFonts w:ascii="宋体" w:eastAsia="宋体" w:hAnsi="宋体" w:cs="宋体" w:hint="eastAsia"/>
                <w:kern w:val="0"/>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65DD" w:rsidRPr="00A865DD" w:rsidRDefault="00A865DD" w:rsidP="00A865DD">
            <w:pPr>
              <w:widowControl/>
              <w:ind w:firstLineChars="100" w:firstLine="240"/>
              <w:jc w:val="left"/>
              <w:rPr>
                <w:rFonts w:ascii="宋体" w:eastAsia="宋体" w:hAnsi="宋体" w:cs="宋体"/>
                <w:color w:val="000000"/>
                <w:kern w:val="0"/>
                <w:sz w:val="24"/>
                <w:szCs w:val="24"/>
              </w:rPr>
            </w:pPr>
            <w:r w:rsidRPr="00A865DD">
              <w:rPr>
                <w:rFonts w:ascii="宋体" w:eastAsia="宋体" w:hAnsi="宋体" w:cs="宋体"/>
                <w:color w:val="000000"/>
                <w:kern w:val="0"/>
                <w:sz w:val="24"/>
                <w:szCs w:val="24"/>
              </w:rPr>
              <w:t>服务要求</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865DD" w:rsidRPr="00A865DD" w:rsidRDefault="00A865DD" w:rsidP="00A865DD">
            <w:pPr>
              <w:widowControl/>
              <w:jc w:val="left"/>
              <w:rPr>
                <w:rFonts w:ascii="宋体" w:eastAsia="宋体" w:hAnsi="宋体" w:cs="宋体"/>
                <w:color w:val="000000"/>
                <w:kern w:val="0"/>
                <w:sz w:val="24"/>
                <w:szCs w:val="24"/>
              </w:rPr>
            </w:pPr>
            <w:r w:rsidRPr="00A865DD">
              <w:rPr>
                <w:rFonts w:ascii="宋体" w:eastAsia="宋体" w:hAnsi="宋体" w:cs="宋体" w:hint="eastAsia"/>
                <w:color w:val="000000"/>
                <w:kern w:val="0"/>
                <w:sz w:val="24"/>
                <w:szCs w:val="24"/>
              </w:rPr>
              <w:t>提供一年原厂技术支持服务，一年内提供原厂现场安装服务，提供原厂7*24小时电话，远程技术支持服务，提供原厂现场无限次数30分钟响应，4小时上门技术支持服务。</w:t>
            </w:r>
          </w:p>
        </w:tc>
      </w:tr>
      <w:tr w:rsidR="00A865DD" w:rsidRPr="005D6B3E" w:rsidTr="00112F46">
        <w:trPr>
          <w:trHeight w:val="70"/>
        </w:trPr>
        <w:tc>
          <w:tcPr>
            <w:tcW w:w="992" w:type="dxa"/>
            <w:vAlign w:val="center"/>
          </w:tcPr>
          <w:p w:rsidR="00A865DD" w:rsidRPr="00A865DD" w:rsidRDefault="00A865DD" w:rsidP="00A865DD">
            <w:pPr>
              <w:widowControl/>
              <w:spacing w:line="360" w:lineRule="auto"/>
              <w:jc w:val="center"/>
              <w:rPr>
                <w:rFonts w:ascii="宋体" w:eastAsia="宋体" w:hAnsi="宋体" w:cs="宋体"/>
                <w:kern w:val="0"/>
                <w:sz w:val="24"/>
                <w:szCs w:val="24"/>
              </w:rPr>
            </w:pPr>
            <w:r w:rsidRPr="00A865DD">
              <w:rPr>
                <w:rFonts w:ascii="宋体" w:eastAsia="宋体" w:hAnsi="宋体" w:cs="宋体" w:hint="eastAsia"/>
                <w:kern w:val="0"/>
                <w:sz w:val="24"/>
                <w:szCs w:val="24"/>
              </w:rPr>
              <w:t>3</w:t>
            </w:r>
          </w:p>
        </w:tc>
        <w:tc>
          <w:tcPr>
            <w:tcW w:w="1701" w:type="dxa"/>
            <w:shd w:val="clear" w:color="auto" w:fill="auto"/>
            <w:vAlign w:val="center"/>
          </w:tcPr>
          <w:p w:rsidR="00A865DD" w:rsidRPr="00A865DD" w:rsidRDefault="00D83CB7" w:rsidP="00A865DD">
            <w:pPr>
              <w:widowControl/>
              <w:spacing w:line="360" w:lineRule="auto"/>
              <w:jc w:val="center"/>
              <w:rPr>
                <w:rFonts w:ascii="宋体" w:eastAsia="宋体" w:hAnsi="宋体" w:cs="宋体"/>
                <w:kern w:val="0"/>
                <w:sz w:val="24"/>
                <w:szCs w:val="24"/>
              </w:rPr>
            </w:pPr>
            <w:r w:rsidRPr="005A737B">
              <w:rPr>
                <w:rFonts w:ascii="宋体" w:eastAsia="宋体" w:hAnsi="宋体" w:cs="Times New Roman" w:hint="eastAsia"/>
                <w:sz w:val="24"/>
                <w:szCs w:val="24"/>
              </w:rPr>
              <w:t>★</w:t>
            </w:r>
            <w:r w:rsidR="00A865DD" w:rsidRPr="00A865DD">
              <w:rPr>
                <w:rFonts w:ascii="宋体" w:eastAsia="宋体" w:hAnsi="宋体" w:cs="宋体" w:hint="eastAsia"/>
                <w:kern w:val="0"/>
                <w:sz w:val="24"/>
                <w:szCs w:val="24"/>
              </w:rPr>
              <w:t>服务承诺</w:t>
            </w:r>
          </w:p>
        </w:tc>
        <w:tc>
          <w:tcPr>
            <w:tcW w:w="6096" w:type="dxa"/>
            <w:shd w:val="clear" w:color="auto" w:fill="auto"/>
          </w:tcPr>
          <w:p w:rsidR="00A865DD" w:rsidRPr="00A865DD" w:rsidRDefault="00A865DD" w:rsidP="00A865DD">
            <w:pPr>
              <w:widowControl/>
              <w:spacing w:line="360" w:lineRule="auto"/>
              <w:jc w:val="left"/>
              <w:rPr>
                <w:rFonts w:ascii="宋体" w:eastAsia="宋体" w:hAnsi="宋体" w:cs="宋体"/>
                <w:kern w:val="0"/>
                <w:sz w:val="24"/>
                <w:szCs w:val="24"/>
              </w:rPr>
            </w:pPr>
            <w:r w:rsidRPr="00A865DD">
              <w:rPr>
                <w:rFonts w:ascii="宋体" w:eastAsia="宋体" w:hAnsi="宋体" w:hint="eastAsia"/>
                <w:sz w:val="24"/>
                <w:szCs w:val="24"/>
              </w:rPr>
              <w:t>投标时需提供原厂授权函和服务承诺函。一</w:t>
            </w:r>
            <w:r w:rsidRPr="00A865DD">
              <w:rPr>
                <w:rFonts w:ascii="宋体" w:eastAsia="宋体" w:hAnsi="宋体"/>
                <w:sz w:val="24"/>
                <w:szCs w:val="24"/>
              </w:rPr>
              <w:t>年</w:t>
            </w:r>
            <w:r w:rsidRPr="00A865DD">
              <w:rPr>
                <w:rFonts w:ascii="宋体" w:eastAsia="宋体" w:hAnsi="宋体" w:hint="eastAsia"/>
                <w:sz w:val="24"/>
                <w:szCs w:val="24"/>
              </w:rPr>
              <w:t>原厂服务</w:t>
            </w:r>
            <w:r w:rsidRPr="00A865DD">
              <w:rPr>
                <w:rFonts w:ascii="宋体" w:eastAsia="宋体" w:hAnsi="宋体"/>
                <w:sz w:val="24"/>
                <w:szCs w:val="24"/>
              </w:rPr>
              <w:t>。</w:t>
            </w:r>
          </w:p>
        </w:tc>
      </w:tr>
    </w:tbl>
    <w:p w:rsidR="005D6B3E" w:rsidRDefault="005D6B3E"/>
    <w:p w:rsidR="005D6B3E" w:rsidRPr="005D6B3E" w:rsidRDefault="000E6B3F" w:rsidP="005D6B3E">
      <w:pPr>
        <w:keepNext/>
        <w:keepLines/>
        <w:numPr>
          <w:ilvl w:val="0"/>
          <w:numId w:val="1"/>
        </w:numPr>
        <w:spacing w:before="260" w:after="260" w:line="360" w:lineRule="auto"/>
        <w:outlineLvl w:val="1"/>
        <w:rPr>
          <w:rFonts w:ascii="宋体" w:eastAsia="宋体" w:hAnsi="宋体" w:cstheme="majorBidi"/>
          <w:b/>
          <w:bCs/>
          <w:sz w:val="24"/>
          <w:szCs w:val="24"/>
        </w:rPr>
      </w:pPr>
      <w:r>
        <w:rPr>
          <w:rFonts w:ascii="宋体" w:eastAsia="宋体" w:hAnsi="宋体" w:cstheme="majorBidi" w:hint="eastAsia"/>
          <w:b/>
          <w:bCs/>
          <w:sz w:val="24"/>
          <w:szCs w:val="24"/>
        </w:rPr>
        <w:t>集成服务</w:t>
      </w:r>
      <w:r w:rsidR="005D6B3E" w:rsidRPr="005D6B3E">
        <w:rPr>
          <w:rFonts w:ascii="宋体" w:eastAsia="宋体" w:hAnsi="宋体" w:cstheme="majorBidi" w:hint="eastAsia"/>
          <w:b/>
          <w:bCs/>
          <w:sz w:val="24"/>
          <w:szCs w:val="24"/>
        </w:rPr>
        <w:t>（</w:t>
      </w:r>
      <w:r>
        <w:rPr>
          <w:rFonts w:ascii="宋体" w:eastAsia="宋体" w:hAnsi="宋体" w:cstheme="majorBidi" w:hint="eastAsia"/>
          <w:b/>
          <w:bCs/>
          <w:sz w:val="24"/>
          <w:szCs w:val="24"/>
        </w:rPr>
        <w:t>1套</w:t>
      </w:r>
      <w:r w:rsidR="005D6B3E" w:rsidRPr="005D6B3E">
        <w:rPr>
          <w:rFonts w:ascii="宋体" w:eastAsia="宋体" w:hAnsi="宋体" w:cstheme="majorBidi" w:hint="eastAsia"/>
          <w:b/>
          <w:bCs/>
          <w:sz w:val="24"/>
          <w:szCs w:val="24"/>
        </w:rPr>
        <w:t>）</w:t>
      </w:r>
      <w:r w:rsidR="006604C1" w:rsidRPr="005A737B">
        <w:rPr>
          <w:rFonts w:ascii="宋体" w:eastAsia="宋体" w:hAnsi="宋体" w:cs="Times New Roman" w:hint="eastAsia"/>
          <w:sz w:val="24"/>
          <w:szCs w:val="24"/>
        </w:rPr>
        <w: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6096"/>
      </w:tblGrid>
      <w:tr w:rsidR="005D6B3E" w:rsidRPr="005D6B3E" w:rsidTr="00112F46">
        <w:trPr>
          <w:trHeight w:val="285"/>
        </w:trPr>
        <w:tc>
          <w:tcPr>
            <w:tcW w:w="992" w:type="dxa"/>
            <w:shd w:val="clear" w:color="000000" w:fill="FFFFFF" w:themeFill="background1"/>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序号</w:t>
            </w:r>
          </w:p>
        </w:tc>
        <w:tc>
          <w:tcPr>
            <w:tcW w:w="1701"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指标项</w:t>
            </w:r>
          </w:p>
        </w:tc>
        <w:tc>
          <w:tcPr>
            <w:tcW w:w="6096" w:type="dxa"/>
            <w:shd w:val="clear" w:color="000000" w:fill="FFFFFF" w:themeFill="background1"/>
            <w:vAlign w:val="center"/>
            <w:hideMark/>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指标要求</w:t>
            </w:r>
          </w:p>
        </w:tc>
      </w:tr>
      <w:tr w:rsidR="005D6B3E" w:rsidRPr="005D6B3E" w:rsidTr="00112F46">
        <w:trPr>
          <w:trHeight w:val="570"/>
        </w:trPr>
        <w:tc>
          <w:tcPr>
            <w:tcW w:w="992" w:type="dxa"/>
            <w:vAlign w:val="center"/>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1</w:t>
            </w:r>
          </w:p>
        </w:tc>
        <w:tc>
          <w:tcPr>
            <w:tcW w:w="1701" w:type="dxa"/>
            <w:shd w:val="clear" w:color="auto" w:fill="auto"/>
            <w:vAlign w:val="center"/>
          </w:tcPr>
          <w:p w:rsidR="005D6B3E" w:rsidRPr="005D6B3E" w:rsidRDefault="008931D3" w:rsidP="00112F46">
            <w:pPr>
              <w:widowControl/>
              <w:spacing w:line="360" w:lineRule="auto"/>
              <w:jc w:val="center"/>
              <w:rPr>
                <w:rFonts w:ascii="宋体" w:eastAsia="宋体" w:hAnsi="宋体" w:cs="宋体"/>
                <w:kern w:val="0"/>
                <w:sz w:val="24"/>
                <w:szCs w:val="24"/>
              </w:rPr>
            </w:pPr>
            <w:r w:rsidRPr="00697D8C">
              <w:rPr>
                <w:rFonts w:ascii="宋体" w:eastAsia="宋体" w:hAnsi="宋体" w:cs="仿宋_GB2312" w:hint="eastAsia"/>
                <w:sz w:val="24"/>
                <w:szCs w:val="24"/>
              </w:rPr>
              <w:t>安装服务</w:t>
            </w:r>
          </w:p>
        </w:tc>
        <w:tc>
          <w:tcPr>
            <w:tcW w:w="6096" w:type="dxa"/>
            <w:shd w:val="clear" w:color="auto" w:fill="auto"/>
          </w:tcPr>
          <w:p w:rsidR="008931D3" w:rsidRDefault="008931D3" w:rsidP="00112F46">
            <w:pPr>
              <w:widowControl/>
              <w:spacing w:line="360" w:lineRule="auto"/>
              <w:jc w:val="left"/>
              <w:rPr>
                <w:rFonts w:ascii="宋体" w:eastAsia="宋体" w:hAnsi="宋体" w:cs="宋体"/>
                <w:kern w:val="0"/>
                <w:sz w:val="24"/>
                <w:szCs w:val="24"/>
              </w:rPr>
            </w:pPr>
            <w:r w:rsidRPr="008931D3">
              <w:rPr>
                <w:rFonts w:ascii="宋体" w:eastAsia="宋体" w:hAnsi="宋体" w:cs="宋体" w:hint="eastAsia"/>
                <w:kern w:val="0"/>
                <w:sz w:val="24"/>
                <w:szCs w:val="24"/>
              </w:rPr>
              <w:t>提供本次项目系统集成实施计划和详细实施方案；</w:t>
            </w:r>
          </w:p>
          <w:p w:rsidR="008931D3" w:rsidRDefault="008931D3" w:rsidP="00112F46">
            <w:pPr>
              <w:widowControl/>
              <w:spacing w:line="360" w:lineRule="auto"/>
              <w:jc w:val="left"/>
              <w:rPr>
                <w:rFonts w:ascii="宋体" w:eastAsia="宋体" w:hAnsi="宋体" w:cs="宋体"/>
                <w:kern w:val="0"/>
                <w:sz w:val="24"/>
                <w:szCs w:val="24"/>
              </w:rPr>
            </w:pPr>
            <w:r w:rsidRPr="008931D3">
              <w:rPr>
                <w:rFonts w:ascii="宋体" w:eastAsia="宋体" w:hAnsi="宋体" w:cs="宋体"/>
                <w:kern w:val="0"/>
                <w:sz w:val="24"/>
                <w:szCs w:val="24"/>
              </w:rPr>
              <w:t>提供本次项目所有硬件产品安装、配置及配合相关应用系统部署支持服务；</w:t>
            </w:r>
          </w:p>
          <w:p w:rsidR="005D6B3E" w:rsidRPr="005D6B3E" w:rsidRDefault="008931D3" w:rsidP="00112F46">
            <w:pPr>
              <w:widowControl/>
              <w:spacing w:line="360" w:lineRule="auto"/>
              <w:jc w:val="left"/>
              <w:rPr>
                <w:rFonts w:ascii="宋体" w:eastAsia="宋体" w:hAnsi="宋体" w:cs="宋体"/>
                <w:kern w:val="0"/>
                <w:sz w:val="24"/>
                <w:szCs w:val="24"/>
              </w:rPr>
            </w:pPr>
            <w:r w:rsidRPr="008931D3">
              <w:rPr>
                <w:rFonts w:ascii="宋体" w:eastAsia="宋体" w:hAnsi="宋体" w:cs="宋体" w:hint="eastAsia"/>
                <w:kern w:val="0"/>
                <w:sz w:val="24"/>
                <w:szCs w:val="24"/>
              </w:rPr>
              <w:t>配合用户和软件厂商实现数据库异地容灾功能，按照用户备份策略，进行数据库备份，提供每年</w:t>
            </w:r>
            <w:r w:rsidRPr="008931D3">
              <w:rPr>
                <w:rFonts w:ascii="宋体" w:eastAsia="宋体" w:hAnsi="宋体" w:cs="宋体"/>
                <w:kern w:val="0"/>
                <w:sz w:val="24"/>
                <w:szCs w:val="24"/>
              </w:rPr>
              <w:t>1次故障恢复演练支持服务</w:t>
            </w:r>
            <w:r>
              <w:rPr>
                <w:rFonts w:ascii="宋体" w:eastAsia="宋体" w:hAnsi="宋体" w:cs="宋体" w:hint="eastAsia"/>
                <w:kern w:val="0"/>
                <w:sz w:val="24"/>
                <w:szCs w:val="24"/>
              </w:rPr>
              <w:t>。</w:t>
            </w:r>
          </w:p>
        </w:tc>
      </w:tr>
      <w:tr w:rsidR="005D6B3E" w:rsidRPr="005D6B3E" w:rsidTr="00112F46">
        <w:trPr>
          <w:trHeight w:val="70"/>
        </w:trPr>
        <w:tc>
          <w:tcPr>
            <w:tcW w:w="992" w:type="dxa"/>
            <w:vAlign w:val="center"/>
          </w:tcPr>
          <w:p w:rsidR="005D6B3E" w:rsidRPr="005D6B3E" w:rsidRDefault="005D6B3E" w:rsidP="00112F46">
            <w:pPr>
              <w:widowControl/>
              <w:spacing w:line="360" w:lineRule="auto"/>
              <w:jc w:val="center"/>
              <w:rPr>
                <w:rFonts w:ascii="宋体" w:eastAsia="宋体" w:hAnsi="宋体" w:cs="宋体"/>
                <w:kern w:val="0"/>
                <w:sz w:val="24"/>
                <w:szCs w:val="24"/>
              </w:rPr>
            </w:pPr>
            <w:r w:rsidRPr="005D6B3E">
              <w:rPr>
                <w:rFonts w:ascii="宋体" w:eastAsia="宋体" w:hAnsi="宋体" w:cs="宋体" w:hint="eastAsia"/>
                <w:kern w:val="0"/>
                <w:sz w:val="24"/>
                <w:szCs w:val="24"/>
              </w:rPr>
              <w:t>2</w:t>
            </w:r>
          </w:p>
        </w:tc>
        <w:tc>
          <w:tcPr>
            <w:tcW w:w="1701" w:type="dxa"/>
            <w:shd w:val="clear" w:color="auto" w:fill="auto"/>
            <w:vAlign w:val="center"/>
          </w:tcPr>
          <w:p w:rsidR="005D6B3E" w:rsidRPr="005D6B3E" w:rsidRDefault="008931D3" w:rsidP="00112F4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096" w:type="dxa"/>
            <w:shd w:val="clear" w:color="FFFFFF" w:fill="FFFFFF"/>
          </w:tcPr>
          <w:p w:rsidR="005D6B3E" w:rsidRPr="005D6B3E" w:rsidRDefault="008931D3" w:rsidP="00112F46">
            <w:pPr>
              <w:widowControl/>
              <w:spacing w:line="360" w:lineRule="auto"/>
              <w:jc w:val="left"/>
              <w:rPr>
                <w:rFonts w:ascii="宋体" w:eastAsia="宋体" w:hAnsi="宋体" w:cs="宋体"/>
                <w:kern w:val="0"/>
                <w:sz w:val="24"/>
                <w:szCs w:val="24"/>
              </w:rPr>
            </w:pPr>
            <w:r w:rsidRPr="00697D8C">
              <w:rPr>
                <w:rFonts w:ascii="宋体" w:eastAsia="宋体" w:hAnsi="宋体" w:cs="仿宋_GB2312" w:hint="eastAsia"/>
                <w:sz w:val="24"/>
                <w:szCs w:val="24"/>
              </w:rPr>
              <w:t>提供</w:t>
            </w:r>
            <w:r>
              <w:rPr>
                <w:rFonts w:ascii="宋体" w:eastAsia="宋体" w:hAnsi="宋体" w:cs="仿宋_GB2312" w:hint="eastAsia"/>
                <w:sz w:val="24"/>
                <w:szCs w:val="24"/>
              </w:rPr>
              <w:t>代理商</w:t>
            </w:r>
            <w:r w:rsidRPr="00697D8C">
              <w:rPr>
                <w:rFonts w:ascii="宋体" w:eastAsia="宋体" w:hAnsi="宋体" w:cs="仿宋_GB2312" w:hint="eastAsia"/>
                <w:sz w:val="24"/>
                <w:szCs w:val="24"/>
              </w:rPr>
              <w:t>三年技术支持服务，承诺7*24小时服务，接到故障报修后半小时内响应，2小时内工程师上门服务；</w:t>
            </w:r>
          </w:p>
        </w:tc>
      </w:tr>
      <w:tr w:rsidR="005D6B3E" w:rsidRPr="005D6B3E" w:rsidTr="00112F46">
        <w:trPr>
          <w:trHeight w:val="70"/>
        </w:trPr>
        <w:tc>
          <w:tcPr>
            <w:tcW w:w="992" w:type="dxa"/>
            <w:vAlign w:val="center"/>
          </w:tcPr>
          <w:p w:rsidR="005D6B3E" w:rsidRPr="005D6B3E" w:rsidRDefault="005D6B3E" w:rsidP="00112F4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701" w:type="dxa"/>
            <w:shd w:val="clear" w:color="auto" w:fill="auto"/>
            <w:vAlign w:val="center"/>
          </w:tcPr>
          <w:p w:rsidR="005D6B3E" w:rsidRPr="005D6B3E" w:rsidRDefault="008931D3" w:rsidP="00112F46">
            <w:pPr>
              <w:widowControl/>
              <w:spacing w:line="360" w:lineRule="auto"/>
              <w:jc w:val="center"/>
              <w:rPr>
                <w:rFonts w:ascii="宋体" w:eastAsia="宋体" w:hAnsi="宋体" w:cs="宋体"/>
                <w:kern w:val="0"/>
                <w:sz w:val="24"/>
                <w:szCs w:val="24"/>
              </w:rPr>
            </w:pPr>
            <w:r w:rsidRPr="00697D8C">
              <w:rPr>
                <w:rFonts w:ascii="宋体" w:eastAsia="宋体" w:hAnsi="宋体" w:cs="仿宋_GB2312" w:hint="eastAsia"/>
                <w:sz w:val="24"/>
                <w:szCs w:val="24"/>
              </w:rPr>
              <w:t>驻场服务</w:t>
            </w:r>
          </w:p>
        </w:tc>
        <w:tc>
          <w:tcPr>
            <w:tcW w:w="6096" w:type="dxa"/>
            <w:shd w:val="clear" w:color="auto" w:fill="auto"/>
          </w:tcPr>
          <w:p w:rsidR="005D6B3E" w:rsidRPr="005D6B3E" w:rsidRDefault="008931D3" w:rsidP="00112F46">
            <w:pPr>
              <w:widowControl/>
              <w:spacing w:line="360" w:lineRule="auto"/>
              <w:jc w:val="left"/>
              <w:rPr>
                <w:rFonts w:ascii="宋体" w:eastAsia="宋体" w:hAnsi="宋体" w:cs="宋体"/>
                <w:kern w:val="0"/>
                <w:sz w:val="24"/>
                <w:szCs w:val="24"/>
              </w:rPr>
            </w:pPr>
            <w:r w:rsidRPr="00697D8C">
              <w:rPr>
                <w:rFonts w:ascii="宋体" w:eastAsia="宋体" w:hAnsi="宋体" w:cs="仿宋_GB2312" w:hint="eastAsia"/>
                <w:sz w:val="24"/>
                <w:szCs w:val="24"/>
              </w:rPr>
              <w:t>提供本次项目驻场运维服务人员一名，驻场时间</w:t>
            </w:r>
            <w:r>
              <w:rPr>
                <w:rFonts w:ascii="宋体" w:eastAsia="宋体" w:hAnsi="宋体" w:cs="仿宋_GB2312" w:hint="eastAsia"/>
                <w:sz w:val="24"/>
                <w:szCs w:val="24"/>
              </w:rPr>
              <w:t>不少于</w:t>
            </w:r>
            <w:r w:rsidRPr="00697D8C">
              <w:rPr>
                <w:rFonts w:ascii="宋体" w:eastAsia="宋体" w:hAnsi="宋体" w:cs="仿宋_GB2312" w:hint="eastAsia"/>
                <w:sz w:val="24"/>
                <w:szCs w:val="24"/>
              </w:rPr>
              <w:t>一年；</w:t>
            </w:r>
          </w:p>
        </w:tc>
      </w:tr>
      <w:tr w:rsidR="00470C77" w:rsidRPr="005D6B3E" w:rsidTr="00112F46">
        <w:trPr>
          <w:trHeight w:val="70"/>
        </w:trPr>
        <w:tc>
          <w:tcPr>
            <w:tcW w:w="992" w:type="dxa"/>
            <w:vAlign w:val="center"/>
          </w:tcPr>
          <w:p w:rsidR="00470C77" w:rsidRDefault="00470C77" w:rsidP="00112F4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701" w:type="dxa"/>
            <w:shd w:val="clear" w:color="auto" w:fill="auto"/>
            <w:vAlign w:val="center"/>
          </w:tcPr>
          <w:p w:rsidR="00470C77" w:rsidRPr="005D6B3E" w:rsidRDefault="008931D3" w:rsidP="00112F46">
            <w:pPr>
              <w:widowControl/>
              <w:spacing w:line="360" w:lineRule="auto"/>
              <w:jc w:val="center"/>
              <w:rPr>
                <w:rFonts w:ascii="宋体" w:eastAsia="宋体" w:hAnsi="宋体" w:cs="宋体"/>
                <w:kern w:val="0"/>
                <w:sz w:val="24"/>
                <w:szCs w:val="24"/>
              </w:rPr>
            </w:pPr>
            <w:r>
              <w:rPr>
                <w:rFonts w:ascii="宋体" w:eastAsia="宋体" w:hAnsi="宋体" w:cs="仿宋_GB2312" w:hint="eastAsia"/>
                <w:sz w:val="24"/>
                <w:szCs w:val="24"/>
              </w:rPr>
              <w:t>培训服务</w:t>
            </w:r>
          </w:p>
        </w:tc>
        <w:tc>
          <w:tcPr>
            <w:tcW w:w="6096" w:type="dxa"/>
            <w:shd w:val="clear" w:color="auto" w:fill="auto"/>
          </w:tcPr>
          <w:p w:rsidR="00470C77" w:rsidRPr="005D6B3E" w:rsidRDefault="008931D3" w:rsidP="00112F46">
            <w:pPr>
              <w:widowControl/>
              <w:spacing w:line="360" w:lineRule="auto"/>
              <w:jc w:val="left"/>
              <w:rPr>
                <w:rFonts w:ascii="宋体" w:eastAsia="宋体" w:hAnsi="宋体" w:cs="宋体"/>
                <w:kern w:val="0"/>
                <w:sz w:val="24"/>
                <w:szCs w:val="24"/>
              </w:rPr>
            </w:pPr>
            <w:r>
              <w:rPr>
                <w:rFonts w:ascii="宋体" w:eastAsia="宋体" w:hAnsi="宋体" w:cs="仿宋_GB2312" w:hint="eastAsia"/>
                <w:sz w:val="24"/>
                <w:szCs w:val="24"/>
              </w:rPr>
              <w:t>提供本次项目相关产品的现场培训。</w:t>
            </w:r>
          </w:p>
        </w:tc>
      </w:tr>
    </w:tbl>
    <w:p w:rsidR="005D6B3E" w:rsidRPr="005D6B3E" w:rsidRDefault="005D6B3E"/>
    <w:sectPr w:rsidR="005D6B3E" w:rsidRPr="005D6B3E" w:rsidSect="009F76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BCF" w:rsidRDefault="00182BCF" w:rsidP="002E6B41">
      <w:r>
        <w:separator/>
      </w:r>
    </w:p>
  </w:endnote>
  <w:endnote w:type="continuationSeparator" w:id="1">
    <w:p w:rsidR="00182BCF" w:rsidRDefault="00182BCF" w:rsidP="002E6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BCF" w:rsidRDefault="00182BCF" w:rsidP="002E6B41">
      <w:r>
        <w:separator/>
      </w:r>
    </w:p>
  </w:footnote>
  <w:footnote w:type="continuationSeparator" w:id="1">
    <w:p w:rsidR="00182BCF" w:rsidRDefault="00182BCF" w:rsidP="002E6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25EF4"/>
    <w:multiLevelType w:val="hybridMultilevel"/>
    <w:tmpl w:val="6B08A2F6"/>
    <w:lvl w:ilvl="0" w:tplc="11B6F374">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42EE"/>
    <w:rsid w:val="000E6B3F"/>
    <w:rsid w:val="00165FC9"/>
    <w:rsid w:val="00182BCF"/>
    <w:rsid w:val="002C42EE"/>
    <w:rsid w:val="002E6B41"/>
    <w:rsid w:val="00393265"/>
    <w:rsid w:val="00470C77"/>
    <w:rsid w:val="00491217"/>
    <w:rsid w:val="0055472B"/>
    <w:rsid w:val="005778E3"/>
    <w:rsid w:val="005D6B3E"/>
    <w:rsid w:val="0061219E"/>
    <w:rsid w:val="006604C1"/>
    <w:rsid w:val="006A13F3"/>
    <w:rsid w:val="007100C6"/>
    <w:rsid w:val="00714B9E"/>
    <w:rsid w:val="00795019"/>
    <w:rsid w:val="007F35B7"/>
    <w:rsid w:val="008664D7"/>
    <w:rsid w:val="008931D3"/>
    <w:rsid w:val="00971F7E"/>
    <w:rsid w:val="009F7612"/>
    <w:rsid w:val="00A865DD"/>
    <w:rsid w:val="00AB7F5E"/>
    <w:rsid w:val="00AF4347"/>
    <w:rsid w:val="00C634BB"/>
    <w:rsid w:val="00CF6EEE"/>
    <w:rsid w:val="00D83CB7"/>
    <w:rsid w:val="00E63530"/>
    <w:rsid w:val="00E7232D"/>
    <w:rsid w:val="00E9285A"/>
    <w:rsid w:val="00ED6AE7"/>
    <w:rsid w:val="00F506AD"/>
    <w:rsid w:val="00FF7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41"/>
    <w:pPr>
      <w:widowControl w:val="0"/>
      <w:jc w:val="both"/>
    </w:pPr>
  </w:style>
  <w:style w:type="paragraph" w:styleId="1">
    <w:name w:val="heading 1"/>
    <w:basedOn w:val="a"/>
    <w:next w:val="a"/>
    <w:link w:val="1Char"/>
    <w:uiPriority w:val="9"/>
    <w:qFormat/>
    <w:rsid w:val="002E6B4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B41"/>
    <w:rPr>
      <w:sz w:val="18"/>
      <w:szCs w:val="18"/>
    </w:rPr>
  </w:style>
  <w:style w:type="paragraph" w:styleId="a4">
    <w:name w:val="footer"/>
    <w:basedOn w:val="a"/>
    <w:link w:val="Char0"/>
    <w:uiPriority w:val="99"/>
    <w:unhideWhenUsed/>
    <w:rsid w:val="002E6B41"/>
    <w:pPr>
      <w:tabs>
        <w:tab w:val="center" w:pos="4153"/>
        <w:tab w:val="right" w:pos="8306"/>
      </w:tabs>
      <w:snapToGrid w:val="0"/>
      <w:jc w:val="left"/>
    </w:pPr>
    <w:rPr>
      <w:sz w:val="18"/>
      <w:szCs w:val="18"/>
    </w:rPr>
  </w:style>
  <w:style w:type="character" w:customStyle="1" w:styleId="Char0">
    <w:name w:val="页脚 Char"/>
    <w:basedOn w:val="a0"/>
    <w:link w:val="a4"/>
    <w:uiPriority w:val="99"/>
    <w:rsid w:val="002E6B41"/>
    <w:rPr>
      <w:sz w:val="18"/>
      <w:szCs w:val="18"/>
    </w:rPr>
  </w:style>
  <w:style w:type="character" w:customStyle="1" w:styleId="1Char">
    <w:name w:val="标题 1 Char"/>
    <w:basedOn w:val="a0"/>
    <w:link w:val="1"/>
    <w:uiPriority w:val="9"/>
    <w:rsid w:val="002E6B41"/>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ware.com/partners/strategic-technology-partn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Guopei</dc:creator>
  <cp:keywords/>
  <dc:description/>
  <cp:lastModifiedBy>Administrator</cp:lastModifiedBy>
  <cp:revision>22</cp:revision>
  <dcterms:created xsi:type="dcterms:W3CDTF">2020-09-14T14:49:00Z</dcterms:created>
  <dcterms:modified xsi:type="dcterms:W3CDTF">2020-09-15T09:19:00Z</dcterms:modified>
</cp:coreProperties>
</file>