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1：所需清单</w:t>
      </w:r>
    </w:p>
    <w:tbl>
      <w:tblPr>
        <w:tblStyle w:val="6"/>
        <w:tblW w:w="4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851"/>
        <w:gridCol w:w="752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" w:type="pct"/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病房门口机</w:t>
            </w:r>
          </w:p>
        </w:tc>
        <w:tc>
          <w:tcPr>
            <w:tcW w:w="3359" w:type="pct"/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病房门口机设备参数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1、 显示屏：液晶显示屏，尺寸不小于10寸，最高分辨率不低于1280*840像素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2、 通讯接口： 标准100MbsRJ45接口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3.、 网络协议：支持 TCP/IP、UDP、IGMP、RTP等协议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6、 音频采样率： 8K～48KHz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7、 音频模式： 16位单声道音频输出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8、 广播音频格式： MP3、WAV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9、 输出频率： 20Hz～20KHz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10、 音频码流： 16Kb～192Kb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11、 扬声器功率：最高功率不小于 1W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12、 工作温度： -10℃ ～ +60℃（不低于此标准）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13、 工作湿度： 10% ～ 90%（不低于此标准）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病房门口机性能参数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1、能够获取病区软件数据信息,自动更新并显示患者的姓名、性别、年龄、护理等级，以及医护人员的姓名和照片，患者姓名可设置显示或者隐私模式只显示姓；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2、 一键复位解除任意房间的呼叫报警信息；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3、 接听病床呼叫，支持多路同时通话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4、 外接门灯、报警按钮；远程在线升级软件，可扩展门禁、巡更；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5、 POE供电、适配器独立供电、集中供电；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6、 扩展IC卡、巡更记录管理，记录进入病房医护人员信息及护理时间以及安保巡更</w:t>
            </w:r>
          </w:p>
        </w:tc>
        <w:tc>
          <w:tcPr>
            <w:tcW w:w="521" w:type="pct"/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21" w:type="pct"/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98" w:type="pct"/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门灯模块</w:t>
            </w:r>
          </w:p>
        </w:tc>
        <w:tc>
          <w:tcPr>
            <w:tcW w:w="3359" w:type="pct"/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门灯模块应支持内置于门口机内</w:t>
            </w:r>
          </w:p>
        </w:tc>
        <w:tc>
          <w:tcPr>
            <w:tcW w:w="521" w:type="pct"/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21" w:type="pct"/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98" w:type="pct"/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3359" w:type="pct"/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7"/>
                <w:szCs w:val="17"/>
              </w:rPr>
              <w:t>提供配套电源</w:t>
            </w:r>
          </w:p>
        </w:tc>
        <w:tc>
          <w:tcPr>
            <w:tcW w:w="521" w:type="pct"/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21" w:type="pct"/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2UwMWEzMzRhNTM1ZjZmMzFkZTg1NTIwZDRlMTkifQ=="/>
  </w:docVars>
  <w:rsids>
    <w:rsidRoot w:val="00A755D4"/>
    <w:rsid w:val="00052A6E"/>
    <w:rsid w:val="0005567A"/>
    <w:rsid w:val="000B75FA"/>
    <w:rsid w:val="000D64CF"/>
    <w:rsid w:val="000E21A3"/>
    <w:rsid w:val="00136972"/>
    <w:rsid w:val="001A4A4A"/>
    <w:rsid w:val="002C7C45"/>
    <w:rsid w:val="003D2A06"/>
    <w:rsid w:val="003E6AF3"/>
    <w:rsid w:val="004359C2"/>
    <w:rsid w:val="00493A4E"/>
    <w:rsid w:val="00525034"/>
    <w:rsid w:val="00541504"/>
    <w:rsid w:val="005549D1"/>
    <w:rsid w:val="005802CF"/>
    <w:rsid w:val="005C46CE"/>
    <w:rsid w:val="006354A5"/>
    <w:rsid w:val="006A2BEE"/>
    <w:rsid w:val="00713B12"/>
    <w:rsid w:val="00731A27"/>
    <w:rsid w:val="00756C09"/>
    <w:rsid w:val="007A33E9"/>
    <w:rsid w:val="007B2033"/>
    <w:rsid w:val="007B2C79"/>
    <w:rsid w:val="007E3903"/>
    <w:rsid w:val="00832496"/>
    <w:rsid w:val="00886553"/>
    <w:rsid w:val="00936B27"/>
    <w:rsid w:val="00944E14"/>
    <w:rsid w:val="009625AD"/>
    <w:rsid w:val="00991DCC"/>
    <w:rsid w:val="009B59F7"/>
    <w:rsid w:val="009C02E5"/>
    <w:rsid w:val="009C7D1A"/>
    <w:rsid w:val="009F670F"/>
    <w:rsid w:val="00A040E5"/>
    <w:rsid w:val="00A13188"/>
    <w:rsid w:val="00A1367E"/>
    <w:rsid w:val="00A3590C"/>
    <w:rsid w:val="00A66855"/>
    <w:rsid w:val="00A755D4"/>
    <w:rsid w:val="00B25511"/>
    <w:rsid w:val="00B432D8"/>
    <w:rsid w:val="00B679AA"/>
    <w:rsid w:val="00B9227D"/>
    <w:rsid w:val="00C009A4"/>
    <w:rsid w:val="00C00FA1"/>
    <w:rsid w:val="00C034D0"/>
    <w:rsid w:val="00C06B85"/>
    <w:rsid w:val="00C43394"/>
    <w:rsid w:val="00C655BF"/>
    <w:rsid w:val="00CD01FA"/>
    <w:rsid w:val="00CE4443"/>
    <w:rsid w:val="00CF7E78"/>
    <w:rsid w:val="00D03378"/>
    <w:rsid w:val="00D5135D"/>
    <w:rsid w:val="00D60DAC"/>
    <w:rsid w:val="00DE1356"/>
    <w:rsid w:val="00DE279D"/>
    <w:rsid w:val="00E56DA3"/>
    <w:rsid w:val="00EA4C74"/>
    <w:rsid w:val="00EE620A"/>
    <w:rsid w:val="00F263A4"/>
    <w:rsid w:val="00F64307"/>
    <w:rsid w:val="00FA7C26"/>
    <w:rsid w:val="00FB753D"/>
    <w:rsid w:val="00FC365B"/>
    <w:rsid w:val="00FD5CE2"/>
    <w:rsid w:val="00FE5FED"/>
    <w:rsid w:val="0EF930AF"/>
    <w:rsid w:val="4D8D4CE0"/>
    <w:rsid w:val="6EA93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204</Words>
  <Characters>1167</Characters>
  <Lines>9</Lines>
  <Paragraphs>2</Paragraphs>
  <TotalTime>7</TotalTime>
  <ScaleCrop>false</ScaleCrop>
  <LinksUpToDate>false</LinksUpToDate>
  <CharactersWithSpaces>1369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2023-08-18T06:41:00Z</dcterms:created>
  <dc:creator>DELL</dc:creator>
  <cp:lastModifiedBy>Administrator</cp:lastModifiedBy>
  <cp:lastPrinted>2023-08-18T02:47:00Z</cp:lastPrinted>
  <dcterms:modified xsi:type="dcterms:W3CDTF">2023-08-18T08:03:24Z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FCD32C8517B04132A53FDEAB34ED4058_13</vt:lpwstr>
  </property>
</Properties>
</file>