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67" w:rsidRDefault="00D10D5A">
      <w:pPr>
        <w:spacing w:line="360" w:lineRule="auto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ascii="宋体" w:eastAsia="宋体" w:hint="eastAsia"/>
          <w:b/>
          <w:bCs/>
          <w:sz w:val="32"/>
          <w:szCs w:val="32"/>
        </w:rPr>
        <w:t>丰县润城养老院</w:t>
      </w:r>
      <w:r w:rsidR="00EC4D14">
        <w:rPr>
          <w:rFonts w:ascii="宋体" w:eastAsia="宋体" w:hint="eastAsia"/>
          <w:b/>
          <w:bCs/>
          <w:sz w:val="32"/>
          <w:szCs w:val="32"/>
        </w:rPr>
        <w:t>智能化系统规划</w:t>
      </w:r>
      <w:r w:rsidR="00141F8D">
        <w:rPr>
          <w:rFonts w:ascii="宋体" w:eastAsia="宋体" w:hint="eastAsia"/>
          <w:b/>
          <w:bCs/>
          <w:sz w:val="32"/>
          <w:szCs w:val="32"/>
        </w:rPr>
        <w:t>模块</w:t>
      </w:r>
    </w:p>
    <w:p w:rsidR="00516667" w:rsidRDefault="00EC4D14">
      <w:pPr>
        <w:spacing w:line="360" w:lineRule="auto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ascii="宋体" w:eastAsia="宋体" w:hint="eastAsia"/>
          <w:b/>
          <w:bCs/>
          <w:sz w:val="32"/>
          <w:szCs w:val="32"/>
        </w:rPr>
        <w:t>（医疗&amp;养老服务功能）</w:t>
      </w:r>
    </w:p>
    <w:p w:rsidR="00516667" w:rsidRPr="00100463" w:rsidRDefault="00EC4D14">
      <w:pPr>
        <w:numPr>
          <w:ilvl w:val="0"/>
          <w:numId w:val="1"/>
        </w:numPr>
        <w:spacing w:line="360" w:lineRule="auto"/>
        <w:ind w:firstLine="420"/>
        <w:rPr>
          <w:rFonts w:ascii="宋体" w:eastAsia="宋体"/>
          <w:b/>
          <w:sz w:val="28"/>
          <w:szCs w:val="28"/>
        </w:rPr>
      </w:pPr>
      <w:r w:rsidRPr="00100463">
        <w:rPr>
          <w:rFonts w:ascii="宋体" w:eastAsia="宋体" w:hint="eastAsia"/>
          <w:b/>
          <w:sz w:val="28"/>
          <w:szCs w:val="28"/>
        </w:rPr>
        <w:t>信息设施系统</w:t>
      </w:r>
    </w:p>
    <w:p w:rsidR="00D10D5A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综合布线系统</w:t>
      </w:r>
    </w:p>
    <w:p w:rsidR="00516667" w:rsidRPr="00100463" w:rsidRDefault="00D10D5A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管路桥架系统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计算机网络系统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无线网络系统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电话交换系统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有线电视系统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公共广播及背景音乐系统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移动信号覆盖系统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信息引导及发布系统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多媒体会议系统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数字网络时钟系统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无线对讲系统</w:t>
      </w:r>
    </w:p>
    <w:p w:rsidR="00516667" w:rsidRPr="00100463" w:rsidRDefault="00EC4D14">
      <w:pPr>
        <w:numPr>
          <w:ilvl w:val="0"/>
          <w:numId w:val="1"/>
        </w:numPr>
        <w:spacing w:line="360" w:lineRule="auto"/>
        <w:ind w:firstLine="420"/>
        <w:rPr>
          <w:rFonts w:ascii="宋体" w:eastAsia="宋体"/>
          <w:b/>
          <w:sz w:val="28"/>
          <w:szCs w:val="28"/>
        </w:rPr>
      </w:pPr>
      <w:r w:rsidRPr="00100463">
        <w:rPr>
          <w:rFonts w:ascii="宋体" w:eastAsia="宋体" w:hint="eastAsia"/>
          <w:b/>
          <w:sz w:val="28"/>
          <w:szCs w:val="28"/>
        </w:rPr>
        <w:t>公共安全系统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入侵报警系统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视频监控系统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电子巡查系统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一卡通管理系统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就诊管理系统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门禁管理系统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lastRenderedPageBreak/>
        <w:t>考勤管理系统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消费管理系统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热水管理系统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停车场管理系统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免取卡车牌识别系统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车位引导及反向寻车系统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自助缴费系统</w:t>
      </w:r>
    </w:p>
    <w:p w:rsidR="00516667" w:rsidRPr="00100463" w:rsidRDefault="00EC4D14">
      <w:pPr>
        <w:numPr>
          <w:ilvl w:val="0"/>
          <w:numId w:val="1"/>
        </w:numPr>
        <w:spacing w:line="360" w:lineRule="auto"/>
        <w:ind w:firstLine="420"/>
        <w:rPr>
          <w:rFonts w:ascii="宋体" w:eastAsia="宋体"/>
          <w:b/>
          <w:sz w:val="28"/>
          <w:szCs w:val="28"/>
        </w:rPr>
      </w:pPr>
      <w:r w:rsidRPr="00100463">
        <w:rPr>
          <w:rFonts w:ascii="宋体" w:eastAsia="宋体" w:hint="eastAsia"/>
          <w:b/>
          <w:sz w:val="28"/>
          <w:szCs w:val="28"/>
        </w:rPr>
        <w:t>养老服务应用系统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/>
          <w:sz w:val="28"/>
          <w:szCs w:val="28"/>
        </w:rPr>
        <w:t>智能照护</w:t>
      </w:r>
      <w:r w:rsidRPr="00100463">
        <w:rPr>
          <w:rFonts w:ascii="宋体" w:eastAsia="宋体" w:hint="eastAsia"/>
          <w:sz w:val="28"/>
          <w:szCs w:val="28"/>
        </w:rPr>
        <w:t>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/>
          <w:sz w:val="28"/>
          <w:szCs w:val="28"/>
        </w:rPr>
        <w:t>人员定位系统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/>
          <w:sz w:val="28"/>
          <w:szCs w:val="28"/>
        </w:rPr>
        <w:t>紧急呼叫系统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/>
          <w:sz w:val="28"/>
          <w:szCs w:val="28"/>
        </w:rPr>
        <w:t>智慧医护系统</w:t>
      </w:r>
      <w:r w:rsidRPr="00100463">
        <w:rPr>
          <w:rFonts w:ascii="宋体" w:eastAsia="宋体" w:hint="eastAsia"/>
          <w:sz w:val="28"/>
          <w:szCs w:val="28"/>
        </w:rPr>
        <w:t>（智能腕表、智能床垫、智能床头</w:t>
      </w:r>
      <w:r w:rsidR="00AA129D">
        <w:rPr>
          <w:rFonts w:ascii="宋体" w:eastAsia="宋体" w:hint="eastAsia"/>
          <w:sz w:val="28"/>
          <w:szCs w:val="28"/>
        </w:rPr>
        <w:t>（含床头呼叫系统、可视对讲系统</w:t>
      </w:r>
      <w:r w:rsidRPr="00100463">
        <w:rPr>
          <w:rFonts w:ascii="宋体" w:eastAsia="宋体" w:hint="eastAsia"/>
          <w:sz w:val="28"/>
          <w:szCs w:val="28"/>
        </w:rPr>
        <w:t>）</w:t>
      </w:r>
      <w:r w:rsidR="00AA129D">
        <w:rPr>
          <w:rFonts w:ascii="宋体" w:eastAsia="宋体" w:hint="eastAsia"/>
          <w:sz w:val="28"/>
          <w:szCs w:val="28"/>
        </w:rPr>
        <w:t>）</w:t>
      </w:r>
    </w:p>
    <w:p w:rsidR="00516667" w:rsidRPr="00100463" w:rsidRDefault="00EC4D14">
      <w:pPr>
        <w:numPr>
          <w:ilvl w:val="1"/>
          <w:numId w:val="2"/>
        </w:numPr>
        <w:spacing w:line="360" w:lineRule="auto"/>
        <w:ind w:left="1265" w:hanging="42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智能家居系统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智慧养老服务平台</w:t>
      </w:r>
    </w:p>
    <w:p w:rsidR="00516667" w:rsidRPr="00100463" w:rsidRDefault="00EC4D14">
      <w:pPr>
        <w:numPr>
          <w:ilvl w:val="0"/>
          <w:numId w:val="1"/>
        </w:numPr>
        <w:spacing w:line="360" w:lineRule="auto"/>
        <w:ind w:firstLine="420"/>
        <w:rPr>
          <w:rFonts w:ascii="宋体" w:eastAsia="宋体"/>
          <w:b/>
          <w:sz w:val="28"/>
          <w:szCs w:val="28"/>
        </w:rPr>
      </w:pPr>
      <w:r w:rsidRPr="00100463">
        <w:rPr>
          <w:rFonts w:ascii="宋体" w:eastAsia="宋体" w:hint="eastAsia"/>
          <w:b/>
          <w:sz w:val="28"/>
          <w:szCs w:val="28"/>
        </w:rPr>
        <w:t>建筑设备管理系统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楼宇自动化控制系统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能耗监测计量系统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智能照明控制系统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电梯五方通话系统</w:t>
      </w:r>
      <w:r w:rsidR="00EC7107">
        <w:rPr>
          <w:rFonts w:ascii="宋体" w:eastAsia="宋体" w:hint="eastAsia"/>
          <w:sz w:val="28"/>
          <w:szCs w:val="28"/>
        </w:rPr>
        <w:t>（含梯控管理系统）</w:t>
      </w:r>
    </w:p>
    <w:p w:rsidR="00516667" w:rsidRPr="00100463" w:rsidRDefault="00EC4D14">
      <w:pPr>
        <w:numPr>
          <w:ilvl w:val="0"/>
          <w:numId w:val="1"/>
        </w:numPr>
        <w:spacing w:line="360" w:lineRule="auto"/>
        <w:ind w:firstLine="420"/>
        <w:rPr>
          <w:rFonts w:ascii="宋体" w:eastAsia="宋体"/>
          <w:b/>
          <w:sz w:val="28"/>
          <w:szCs w:val="28"/>
        </w:rPr>
      </w:pPr>
      <w:r w:rsidRPr="00100463">
        <w:rPr>
          <w:rFonts w:ascii="宋体" w:eastAsia="宋体" w:hint="eastAsia"/>
          <w:b/>
          <w:sz w:val="28"/>
          <w:szCs w:val="28"/>
        </w:rPr>
        <w:t>机房工程及配套系统</w:t>
      </w:r>
    </w:p>
    <w:p w:rsidR="00516667" w:rsidRPr="00100463" w:rsidRDefault="00EC4D14">
      <w:pPr>
        <w:numPr>
          <w:ilvl w:val="0"/>
          <w:numId w:val="2"/>
        </w:numPr>
        <w:spacing w:line="360" w:lineRule="auto"/>
        <w:ind w:left="845"/>
        <w:rPr>
          <w:rFonts w:ascii="宋体" w:eastAsia="宋体"/>
          <w:sz w:val="28"/>
          <w:szCs w:val="28"/>
        </w:rPr>
      </w:pPr>
      <w:r w:rsidRPr="00100463">
        <w:rPr>
          <w:rFonts w:ascii="宋体" w:eastAsia="宋体" w:hint="eastAsia"/>
          <w:sz w:val="28"/>
          <w:szCs w:val="28"/>
        </w:rPr>
        <w:t>机房工程（监控机房、网络机房）</w:t>
      </w:r>
    </w:p>
    <w:p w:rsidR="00516667" w:rsidRDefault="00516667">
      <w:pPr>
        <w:spacing w:line="360" w:lineRule="auto"/>
        <w:ind w:left="420"/>
        <w:rPr>
          <w:rFonts w:ascii="宋体" w:eastAsia="宋体"/>
        </w:rPr>
      </w:pPr>
      <w:bookmarkStart w:id="0" w:name="_GoBack"/>
      <w:bookmarkEnd w:id="0"/>
    </w:p>
    <w:p w:rsidR="00D10D5A" w:rsidRPr="00D10D5A" w:rsidRDefault="00141F8D">
      <w:pPr>
        <w:spacing w:line="360" w:lineRule="auto"/>
        <w:ind w:left="420"/>
        <w:rPr>
          <w:rFonts w:ascii="宋体" w:eastAsia="宋体"/>
          <w:sz w:val="30"/>
          <w:szCs w:val="30"/>
        </w:rPr>
      </w:pPr>
      <w:r>
        <w:rPr>
          <w:rFonts w:ascii="宋体" w:eastAsia="宋体" w:hint="eastAsia"/>
          <w:sz w:val="30"/>
          <w:szCs w:val="30"/>
        </w:rPr>
        <w:t>养老院</w:t>
      </w:r>
      <w:r w:rsidR="00D10D5A" w:rsidRPr="00D10D5A">
        <w:rPr>
          <w:rFonts w:ascii="宋体" w:eastAsia="宋体" w:hint="eastAsia"/>
          <w:sz w:val="30"/>
          <w:szCs w:val="30"/>
        </w:rPr>
        <w:t>楼房12层，建筑面积30800平方米</w:t>
      </w:r>
    </w:p>
    <w:sectPr w:rsidR="00D10D5A" w:rsidRPr="00D10D5A" w:rsidSect="00516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B8" w:rsidRDefault="00155AB8" w:rsidP="00516667">
      <w:r>
        <w:separator/>
      </w:r>
    </w:p>
  </w:endnote>
  <w:endnote w:type="continuationSeparator" w:id="1">
    <w:p w:rsidR="00155AB8" w:rsidRDefault="00155AB8" w:rsidP="0051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BD" w:rsidRDefault="004F47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67" w:rsidRDefault="00DF3E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516667" w:rsidRDefault="00DF3ED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C4D1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F47B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BD" w:rsidRDefault="004F47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B8" w:rsidRDefault="00155AB8" w:rsidP="00516667">
      <w:r>
        <w:separator/>
      </w:r>
    </w:p>
  </w:footnote>
  <w:footnote w:type="continuationSeparator" w:id="1">
    <w:p w:rsidR="00155AB8" w:rsidRDefault="00155AB8" w:rsidP="00516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BD" w:rsidRDefault="004F47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14" w:rsidRDefault="00EC4D14" w:rsidP="004F47B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BD" w:rsidRDefault="004F47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6EF323"/>
    <w:multiLevelType w:val="multilevel"/>
    <w:tmpl w:val="E56EF323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6EE2AC03"/>
    <w:multiLevelType w:val="singleLevel"/>
    <w:tmpl w:val="6EE2AC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D94C86"/>
    <w:rsid w:val="0006287E"/>
    <w:rsid w:val="000A7B0C"/>
    <w:rsid w:val="000B112E"/>
    <w:rsid w:val="00100463"/>
    <w:rsid w:val="00141F8D"/>
    <w:rsid w:val="00155AB8"/>
    <w:rsid w:val="002A66A0"/>
    <w:rsid w:val="003A253C"/>
    <w:rsid w:val="0040782B"/>
    <w:rsid w:val="004F47BD"/>
    <w:rsid w:val="00516667"/>
    <w:rsid w:val="00610D45"/>
    <w:rsid w:val="00703A29"/>
    <w:rsid w:val="00787166"/>
    <w:rsid w:val="00AA129D"/>
    <w:rsid w:val="00D10D5A"/>
    <w:rsid w:val="00DF3ED5"/>
    <w:rsid w:val="00EC4D14"/>
    <w:rsid w:val="00EC7107"/>
    <w:rsid w:val="00F46387"/>
    <w:rsid w:val="00FC10FC"/>
    <w:rsid w:val="1FD94C86"/>
    <w:rsid w:val="7715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667"/>
    <w:rPr>
      <w:rFonts w:ascii="华文细黑" w:eastAsia="华文细黑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66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5166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427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绿影1419165904</dc:creator>
  <cp:lastModifiedBy>shaomingxuan</cp:lastModifiedBy>
  <cp:revision>15</cp:revision>
  <dcterms:created xsi:type="dcterms:W3CDTF">2019-11-06T11:27:00Z</dcterms:created>
  <dcterms:modified xsi:type="dcterms:W3CDTF">2019-11-12T01:23:00Z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